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cstheme="minorBidi"/>
          <w:b w:val="0"/>
          <w:color w:val="auto"/>
          <w:sz w:val="20"/>
          <w:szCs w:val="22"/>
        </w:rPr>
        <w:id w:val="-383028464"/>
        <w:docPartObj>
          <w:docPartGallery w:val="Cover Pages"/>
          <w:docPartUnique/>
        </w:docPartObj>
      </w:sdtPr>
      <w:sdtEndPr/>
      <w:sdtContent>
        <w:p w14:paraId="33E5F490" w14:textId="0470FC58" w:rsidR="00C266F1" w:rsidRPr="004E6883" w:rsidRDefault="00CA7047" w:rsidP="001451AF">
          <w:pPr>
            <w:pStyle w:val="Otsikko1"/>
          </w:pPr>
          <w:r>
            <w:t xml:space="preserve">Äänekosken </w:t>
          </w:r>
          <w:r w:rsidR="00C266F1" w:rsidRPr="004E6883">
            <w:t>seurakunnan hallintosääntö</w:t>
          </w:r>
        </w:p>
        <w:p w14:paraId="17E40FC2" w14:textId="18C1AF6B" w:rsidR="00C266F1" w:rsidRPr="00C775EF" w:rsidRDefault="00C266F1" w:rsidP="00C775EF">
          <w:pPr>
            <w:rPr>
              <w:color w:val="7030A0"/>
              <w:sz w:val="24"/>
              <w:szCs w:val="24"/>
            </w:rPr>
          </w:pPr>
          <w:r w:rsidRPr="00C775EF">
            <w:rPr>
              <w:color w:val="7030A0"/>
              <w:sz w:val="24"/>
              <w:szCs w:val="24"/>
            </w:rPr>
            <w:t xml:space="preserve">Kirkkovaltuusto on kirkkolain (652/2023) 3 luvun 7 §:n nojalla hyväksynyt seurakunnalle seuraavan hallintosäännön </w:t>
          </w:r>
          <w:r w:rsidR="00272A47">
            <w:rPr>
              <w:color w:val="7030A0"/>
              <w:sz w:val="24"/>
              <w:szCs w:val="24"/>
            </w:rPr>
            <w:t>19</w:t>
          </w:r>
          <w:r w:rsidRPr="00C775EF">
            <w:rPr>
              <w:color w:val="7030A0"/>
              <w:sz w:val="24"/>
              <w:szCs w:val="24"/>
            </w:rPr>
            <w:t>.</w:t>
          </w:r>
          <w:r w:rsidR="00272A47">
            <w:rPr>
              <w:color w:val="7030A0"/>
              <w:sz w:val="24"/>
              <w:szCs w:val="24"/>
            </w:rPr>
            <w:t>12.</w:t>
          </w:r>
          <w:r w:rsidRPr="00C775EF">
            <w:rPr>
              <w:color w:val="7030A0"/>
              <w:sz w:val="24"/>
              <w:szCs w:val="24"/>
            </w:rPr>
            <w:t>2023.</w:t>
          </w:r>
        </w:p>
        <w:p w14:paraId="07E603A5" w14:textId="77777777" w:rsidR="00154524" w:rsidRDefault="00154524"/>
        <w:tbl>
          <w:tblPr>
            <w:tblpPr w:leftFromText="187" w:rightFromText="187" w:horzAnchor="margin" w:tblpXSpec="center" w:tblpYSpec="bottom"/>
            <w:tblW w:w="5000" w:type="pct"/>
            <w:tblLook w:val="04A0" w:firstRow="1" w:lastRow="0" w:firstColumn="1" w:lastColumn="0" w:noHBand="0" w:noVBand="1"/>
          </w:tblPr>
          <w:tblGrid>
            <w:gridCol w:w="9638"/>
          </w:tblGrid>
          <w:tr w:rsidR="00FF16BA" w14:paraId="42480907" w14:textId="77777777" w:rsidTr="00C266F1">
            <w:tc>
              <w:tcPr>
                <w:tcW w:w="9638" w:type="dxa"/>
                <w:tcMar>
                  <w:top w:w="216" w:type="dxa"/>
                  <w:left w:w="115" w:type="dxa"/>
                  <w:bottom w:w="216" w:type="dxa"/>
                  <w:right w:w="115" w:type="dxa"/>
                </w:tcMar>
              </w:tcPr>
              <w:p w14:paraId="52B69A3D" w14:textId="6A73961D" w:rsidR="00FF16BA" w:rsidRDefault="00FF16BA">
                <w:pPr>
                  <w:pStyle w:val="Eivli"/>
                  <w:rPr>
                    <w:color w:val="4472C4" w:themeColor="accent1"/>
                  </w:rPr>
                </w:pPr>
              </w:p>
            </w:tc>
          </w:tr>
        </w:tbl>
        <w:p w14:paraId="629BD221" w14:textId="607EB583" w:rsidR="00FF16BA" w:rsidRDefault="00FF16BA">
          <w:r>
            <w:br w:type="page"/>
          </w:r>
        </w:p>
      </w:sdtContent>
    </w:sdt>
    <w:p w14:paraId="0B59BD02" w14:textId="6D264BA0" w:rsidR="00AD726C" w:rsidRDefault="00AD726C" w:rsidP="00D2066C"/>
    <w:sdt>
      <w:sdtPr>
        <w:id w:val="317229568"/>
        <w:docPartObj>
          <w:docPartGallery w:val="Table of Contents"/>
          <w:docPartUnique/>
        </w:docPartObj>
      </w:sdtPr>
      <w:sdtEndPr/>
      <w:sdtContent>
        <w:p w14:paraId="40D1C30B" w14:textId="029D8AAC" w:rsidR="00FF16BA" w:rsidRPr="00C40012" w:rsidRDefault="00FF16BA" w:rsidP="00C40012">
          <w:pPr>
            <w:tabs>
              <w:tab w:val="left" w:pos="3547"/>
              <w:tab w:val="left" w:pos="4010"/>
            </w:tabs>
            <w:rPr>
              <w:rStyle w:val="Otsikko2Char"/>
            </w:rPr>
          </w:pPr>
          <w:r w:rsidRPr="00846837">
            <w:rPr>
              <w:rStyle w:val="Otsikko2Char"/>
            </w:rPr>
            <w:t>Sisällys</w:t>
          </w:r>
          <w:r w:rsidR="00C40012">
            <w:rPr>
              <w:rStyle w:val="Otsikko2Char"/>
            </w:rPr>
            <w:tab/>
          </w:r>
          <w:r w:rsidR="00C40012">
            <w:rPr>
              <w:rStyle w:val="Otsikko2Char"/>
            </w:rPr>
            <w:tab/>
          </w:r>
        </w:p>
        <w:p w14:paraId="11F17DEC" w14:textId="49B7966C" w:rsidR="00164904" w:rsidRDefault="00426A7E">
          <w:pPr>
            <w:pStyle w:val="Sisluet1"/>
            <w:rPr>
              <w:rFonts w:asciiTheme="minorHAnsi" w:eastAsiaTheme="minorEastAsia" w:hAnsiTheme="minorHAnsi"/>
              <w:noProof/>
              <w:sz w:val="22"/>
              <w:lang w:eastAsia="fi-FI"/>
            </w:rPr>
          </w:pPr>
          <w:r>
            <w:fldChar w:fldCharType="begin"/>
          </w:r>
          <w:r>
            <w:instrText xml:space="preserve"> TOC \h \z \u \t "Otsikko 2;1;Otsikko 3;2;Otsikko 4;3" </w:instrText>
          </w:r>
          <w:r>
            <w:fldChar w:fldCharType="separate"/>
          </w:r>
          <w:hyperlink w:anchor="_Toc151709196" w:history="1">
            <w:r w:rsidR="00164904" w:rsidRPr="008C0B0B">
              <w:rPr>
                <w:rStyle w:val="Hyperlinkki"/>
                <w:noProof/>
              </w:rPr>
              <w:t>1 LUKU</w:t>
            </w:r>
            <w:r w:rsidR="00164904">
              <w:rPr>
                <w:rFonts w:asciiTheme="minorHAnsi" w:eastAsiaTheme="minorEastAsia" w:hAnsiTheme="minorHAnsi"/>
                <w:noProof/>
                <w:sz w:val="22"/>
                <w:lang w:eastAsia="fi-FI"/>
              </w:rPr>
              <w:tab/>
            </w:r>
            <w:r w:rsidR="00164904" w:rsidRPr="008C0B0B">
              <w:rPr>
                <w:rStyle w:val="Hyperlinkki"/>
                <w:noProof/>
              </w:rPr>
              <w:t>YLEISET MÄÄRÄYKSET</w:t>
            </w:r>
            <w:r w:rsidR="00164904">
              <w:rPr>
                <w:noProof/>
                <w:webHidden/>
              </w:rPr>
              <w:tab/>
            </w:r>
            <w:r w:rsidR="00164904">
              <w:rPr>
                <w:noProof/>
                <w:webHidden/>
              </w:rPr>
              <w:fldChar w:fldCharType="begin"/>
            </w:r>
            <w:r w:rsidR="00164904">
              <w:rPr>
                <w:noProof/>
                <w:webHidden/>
              </w:rPr>
              <w:instrText xml:space="preserve"> PAGEREF _Toc151709196 \h </w:instrText>
            </w:r>
            <w:r w:rsidR="00164904">
              <w:rPr>
                <w:noProof/>
                <w:webHidden/>
              </w:rPr>
            </w:r>
            <w:r w:rsidR="00164904">
              <w:rPr>
                <w:noProof/>
                <w:webHidden/>
              </w:rPr>
              <w:fldChar w:fldCharType="separate"/>
            </w:r>
            <w:r w:rsidR="00164904">
              <w:rPr>
                <w:noProof/>
                <w:webHidden/>
              </w:rPr>
              <w:t>6</w:t>
            </w:r>
            <w:r w:rsidR="00164904">
              <w:rPr>
                <w:noProof/>
                <w:webHidden/>
              </w:rPr>
              <w:fldChar w:fldCharType="end"/>
            </w:r>
          </w:hyperlink>
        </w:p>
        <w:p w14:paraId="787893AF" w14:textId="1B3CCDF5" w:rsidR="00164904" w:rsidRDefault="00164904">
          <w:pPr>
            <w:pStyle w:val="Sisluet3"/>
            <w:tabs>
              <w:tab w:val="right" w:leader="dot" w:pos="9628"/>
            </w:tabs>
            <w:rPr>
              <w:rFonts w:asciiTheme="minorHAnsi" w:eastAsiaTheme="minorEastAsia" w:hAnsiTheme="minorHAnsi"/>
              <w:noProof/>
              <w:sz w:val="22"/>
              <w:lang w:eastAsia="fi-FI"/>
            </w:rPr>
          </w:pPr>
          <w:hyperlink w:anchor="_Toc151709197" w:history="1">
            <w:r w:rsidRPr="008C0B0B">
              <w:rPr>
                <w:rStyle w:val="Hyperlinkki"/>
                <w:noProof/>
              </w:rPr>
              <w:t>1 § Hallintosäännön soveltaminen</w:t>
            </w:r>
            <w:r>
              <w:rPr>
                <w:noProof/>
                <w:webHidden/>
              </w:rPr>
              <w:tab/>
            </w:r>
            <w:r>
              <w:rPr>
                <w:noProof/>
                <w:webHidden/>
              </w:rPr>
              <w:fldChar w:fldCharType="begin"/>
            </w:r>
            <w:r>
              <w:rPr>
                <w:noProof/>
                <w:webHidden/>
              </w:rPr>
              <w:instrText xml:space="preserve"> PAGEREF _Toc151709197 \h </w:instrText>
            </w:r>
            <w:r>
              <w:rPr>
                <w:noProof/>
                <w:webHidden/>
              </w:rPr>
            </w:r>
            <w:r>
              <w:rPr>
                <w:noProof/>
                <w:webHidden/>
              </w:rPr>
              <w:fldChar w:fldCharType="separate"/>
            </w:r>
            <w:r>
              <w:rPr>
                <w:noProof/>
                <w:webHidden/>
              </w:rPr>
              <w:t>6</w:t>
            </w:r>
            <w:r>
              <w:rPr>
                <w:noProof/>
                <w:webHidden/>
              </w:rPr>
              <w:fldChar w:fldCharType="end"/>
            </w:r>
          </w:hyperlink>
        </w:p>
        <w:p w14:paraId="44C68F51" w14:textId="39B3EF33" w:rsidR="00164904" w:rsidRDefault="00164904">
          <w:pPr>
            <w:pStyle w:val="Sisluet1"/>
            <w:rPr>
              <w:rFonts w:asciiTheme="minorHAnsi" w:eastAsiaTheme="minorEastAsia" w:hAnsiTheme="minorHAnsi"/>
              <w:noProof/>
              <w:sz w:val="22"/>
              <w:lang w:eastAsia="fi-FI"/>
            </w:rPr>
          </w:pPr>
          <w:hyperlink w:anchor="_Toc151709198" w:history="1">
            <w:r w:rsidRPr="008C0B0B">
              <w:rPr>
                <w:rStyle w:val="Hyperlinkki"/>
                <w:noProof/>
              </w:rPr>
              <w:t xml:space="preserve">2 luku </w:t>
            </w:r>
            <w:r>
              <w:rPr>
                <w:rFonts w:asciiTheme="minorHAnsi" w:eastAsiaTheme="minorEastAsia" w:hAnsiTheme="minorHAnsi"/>
                <w:noProof/>
                <w:sz w:val="22"/>
                <w:lang w:eastAsia="fi-FI"/>
              </w:rPr>
              <w:tab/>
            </w:r>
            <w:r w:rsidRPr="008C0B0B">
              <w:rPr>
                <w:rStyle w:val="Hyperlinkki"/>
                <w:noProof/>
              </w:rPr>
              <w:t>SEURAKUNNAN HALLINTO-ORGANISAATIO</w:t>
            </w:r>
            <w:r>
              <w:rPr>
                <w:noProof/>
                <w:webHidden/>
              </w:rPr>
              <w:tab/>
            </w:r>
            <w:r>
              <w:rPr>
                <w:noProof/>
                <w:webHidden/>
              </w:rPr>
              <w:fldChar w:fldCharType="begin"/>
            </w:r>
            <w:r>
              <w:rPr>
                <w:noProof/>
                <w:webHidden/>
              </w:rPr>
              <w:instrText xml:space="preserve"> PAGEREF _Toc151709198 \h </w:instrText>
            </w:r>
            <w:r>
              <w:rPr>
                <w:noProof/>
                <w:webHidden/>
              </w:rPr>
            </w:r>
            <w:r>
              <w:rPr>
                <w:noProof/>
                <w:webHidden/>
              </w:rPr>
              <w:fldChar w:fldCharType="separate"/>
            </w:r>
            <w:r>
              <w:rPr>
                <w:noProof/>
                <w:webHidden/>
              </w:rPr>
              <w:t>7</w:t>
            </w:r>
            <w:r>
              <w:rPr>
                <w:noProof/>
                <w:webHidden/>
              </w:rPr>
              <w:fldChar w:fldCharType="end"/>
            </w:r>
          </w:hyperlink>
        </w:p>
        <w:p w14:paraId="10750240" w14:textId="20606F4D" w:rsidR="00164904" w:rsidRDefault="00164904">
          <w:pPr>
            <w:pStyle w:val="Sisluet3"/>
            <w:tabs>
              <w:tab w:val="right" w:leader="dot" w:pos="9628"/>
            </w:tabs>
            <w:rPr>
              <w:rFonts w:asciiTheme="minorHAnsi" w:eastAsiaTheme="minorEastAsia" w:hAnsiTheme="minorHAnsi"/>
              <w:noProof/>
              <w:sz w:val="22"/>
              <w:lang w:eastAsia="fi-FI"/>
            </w:rPr>
          </w:pPr>
          <w:hyperlink w:anchor="_Toc151709199" w:history="1">
            <w:r w:rsidRPr="008C0B0B">
              <w:rPr>
                <w:rStyle w:val="Hyperlinkki"/>
                <w:noProof/>
              </w:rPr>
              <w:t>2 § Kirkkovaltuusto</w:t>
            </w:r>
            <w:r>
              <w:rPr>
                <w:noProof/>
                <w:webHidden/>
              </w:rPr>
              <w:tab/>
            </w:r>
            <w:r>
              <w:rPr>
                <w:noProof/>
                <w:webHidden/>
              </w:rPr>
              <w:fldChar w:fldCharType="begin"/>
            </w:r>
            <w:r>
              <w:rPr>
                <w:noProof/>
                <w:webHidden/>
              </w:rPr>
              <w:instrText xml:space="preserve"> PAGEREF _Toc151709199 \h </w:instrText>
            </w:r>
            <w:r>
              <w:rPr>
                <w:noProof/>
                <w:webHidden/>
              </w:rPr>
            </w:r>
            <w:r>
              <w:rPr>
                <w:noProof/>
                <w:webHidden/>
              </w:rPr>
              <w:fldChar w:fldCharType="separate"/>
            </w:r>
            <w:r>
              <w:rPr>
                <w:noProof/>
                <w:webHidden/>
              </w:rPr>
              <w:t>7</w:t>
            </w:r>
            <w:r>
              <w:rPr>
                <w:noProof/>
                <w:webHidden/>
              </w:rPr>
              <w:fldChar w:fldCharType="end"/>
            </w:r>
          </w:hyperlink>
        </w:p>
        <w:p w14:paraId="73E41355" w14:textId="48E7BB27" w:rsidR="00164904" w:rsidRDefault="00164904">
          <w:pPr>
            <w:pStyle w:val="Sisluet3"/>
            <w:tabs>
              <w:tab w:val="right" w:leader="dot" w:pos="9628"/>
            </w:tabs>
            <w:rPr>
              <w:rFonts w:asciiTheme="minorHAnsi" w:eastAsiaTheme="minorEastAsia" w:hAnsiTheme="minorHAnsi"/>
              <w:noProof/>
              <w:sz w:val="22"/>
              <w:lang w:eastAsia="fi-FI"/>
            </w:rPr>
          </w:pPr>
          <w:hyperlink w:anchor="_Toc151709200" w:history="1">
            <w:r w:rsidRPr="008C0B0B">
              <w:rPr>
                <w:rStyle w:val="Hyperlinkki"/>
                <w:noProof/>
              </w:rPr>
              <w:t>3 § Kirkkoneuvosto</w:t>
            </w:r>
            <w:r>
              <w:rPr>
                <w:noProof/>
                <w:webHidden/>
              </w:rPr>
              <w:tab/>
            </w:r>
            <w:r>
              <w:rPr>
                <w:noProof/>
                <w:webHidden/>
              </w:rPr>
              <w:fldChar w:fldCharType="begin"/>
            </w:r>
            <w:r>
              <w:rPr>
                <w:noProof/>
                <w:webHidden/>
              </w:rPr>
              <w:instrText xml:space="preserve"> PAGEREF _Toc151709200 \h </w:instrText>
            </w:r>
            <w:r>
              <w:rPr>
                <w:noProof/>
                <w:webHidden/>
              </w:rPr>
            </w:r>
            <w:r>
              <w:rPr>
                <w:noProof/>
                <w:webHidden/>
              </w:rPr>
              <w:fldChar w:fldCharType="separate"/>
            </w:r>
            <w:r>
              <w:rPr>
                <w:noProof/>
                <w:webHidden/>
              </w:rPr>
              <w:t>7</w:t>
            </w:r>
            <w:r>
              <w:rPr>
                <w:noProof/>
                <w:webHidden/>
              </w:rPr>
              <w:fldChar w:fldCharType="end"/>
            </w:r>
          </w:hyperlink>
        </w:p>
        <w:p w14:paraId="0FC6AC07" w14:textId="6FBCEF47" w:rsidR="00164904" w:rsidRDefault="00164904">
          <w:pPr>
            <w:pStyle w:val="Sisluet3"/>
            <w:tabs>
              <w:tab w:val="right" w:leader="dot" w:pos="9628"/>
            </w:tabs>
            <w:rPr>
              <w:rFonts w:asciiTheme="minorHAnsi" w:eastAsiaTheme="minorEastAsia" w:hAnsiTheme="minorHAnsi"/>
              <w:noProof/>
              <w:sz w:val="22"/>
              <w:lang w:eastAsia="fi-FI"/>
            </w:rPr>
          </w:pPr>
          <w:hyperlink w:anchor="_Toc151709201" w:history="1">
            <w:r w:rsidRPr="008C0B0B">
              <w:rPr>
                <w:rStyle w:val="Hyperlinkki"/>
                <w:noProof/>
              </w:rPr>
              <w:t>4 § Keski-Suomen kehitysvammaistyön yhteisjohtokunta</w:t>
            </w:r>
            <w:r>
              <w:rPr>
                <w:noProof/>
                <w:webHidden/>
              </w:rPr>
              <w:tab/>
            </w:r>
            <w:r>
              <w:rPr>
                <w:noProof/>
                <w:webHidden/>
              </w:rPr>
              <w:fldChar w:fldCharType="begin"/>
            </w:r>
            <w:r>
              <w:rPr>
                <w:noProof/>
                <w:webHidden/>
              </w:rPr>
              <w:instrText xml:space="preserve"> PAGEREF _Toc151709201 \h </w:instrText>
            </w:r>
            <w:r>
              <w:rPr>
                <w:noProof/>
                <w:webHidden/>
              </w:rPr>
            </w:r>
            <w:r>
              <w:rPr>
                <w:noProof/>
                <w:webHidden/>
              </w:rPr>
              <w:fldChar w:fldCharType="separate"/>
            </w:r>
            <w:r>
              <w:rPr>
                <w:noProof/>
                <w:webHidden/>
              </w:rPr>
              <w:t>7</w:t>
            </w:r>
            <w:r>
              <w:rPr>
                <w:noProof/>
                <w:webHidden/>
              </w:rPr>
              <w:fldChar w:fldCharType="end"/>
            </w:r>
          </w:hyperlink>
        </w:p>
        <w:p w14:paraId="53C23DAB" w14:textId="072A44DF" w:rsidR="00164904" w:rsidRDefault="00164904">
          <w:pPr>
            <w:pStyle w:val="Sisluet3"/>
            <w:tabs>
              <w:tab w:val="right" w:leader="dot" w:pos="9628"/>
            </w:tabs>
            <w:rPr>
              <w:rFonts w:asciiTheme="minorHAnsi" w:eastAsiaTheme="minorEastAsia" w:hAnsiTheme="minorHAnsi"/>
              <w:noProof/>
              <w:sz w:val="22"/>
              <w:lang w:eastAsia="fi-FI"/>
            </w:rPr>
          </w:pPr>
          <w:hyperlink w:anchor="_Toc151709202" w:history="1">
            <w:r w:rsidRPr="008C0B0B">
              <w:rPr>
                <w:rStyle w:val="Hyperlinkki"/>
                <w:noProof/>
              </w:rPr>
              <w:t>5 § Nuorten vaikuttajaryhmä</w:t>
            </w:r>
            <w:r>
              <w:rPr>
                <w:noProof/>
                <w:webHidden/>
              </w:rPr>
              <w:tab/>
            </w:r>
            <w:r>
              <w:rPr>
                <w:noProof/>
                <w:webHidden/>
              </w:rPr>
              <w:fldChar w:fldCharType="begin"/>
            </w:r>
            <w:r>
              <w:rPr>
                <w:noProof/>
                <w:webHidden/>
              </w:rPr>
              <w:instrText xml:space="preserve"> PAGEREF _Toc151709202 \h </w:instrText>
            </w:r>
            <w:r>
              <w:rPr>
                <w:noProof/>
                <w:webHidden/>
              </w:rPr>
            </w:r>
            <w:r>
              <w:rPr>
                <w:noProof/>
                <w:webHidden/>
              </w:rPr>
              <w:fldChar w:fldCharType="separate"/>
            </w:r>
            <w:r>
              <w:rPr>
                <w:noProof/>
                <w:webHidden/>
              </w:rPr>
              <w:t>7</w:t>
            </w:r>
            <w:r>
              <w:rPr>
                <w:noProof/>
                <w:webHidden/>
              </w:rPr>
              <w:fldChar w:fldCharType="end"/>
            </w:r>
          </w:hyperlink>
        </w:p>
        <w:p w14:paraId="5DC49AA4" w14:textId="41F80C2C" w:rsidR="00164904" w:rsidRDefault="00164904">
          <w:pPr>
            <w:pStyle w:val="Sisluet1"/>
            <w:rPr>
              <w:rFonts w:asciiTheme="minorHAnsi" w:eastAsiaTheme="minorEastAsia" w:hAnsiTheme="minorHAnsi"/>
              <w:noProof/>
              <w:sz w:val="22"/>
              <w:lang w:eastAsia="fi-FI"/>
            </w:rPr>
          </w:pPr>
          <w:hyperlink w:anchor="_Toc151709203" w:history="1">
            <w:r w:rsidRPr="008C0B0B">
              <w:rPr>
                <w:rStyle w:val="Hyperlinkki"/>
                <w:noProof/>
              </w:rPr>
              <w:t xml:space="preserve">3 luku </w:t>
            </w:r>
            <w:r>
              <w:rPr>
                <w:rFonts w:asciiTheme="minorHAnsi" w:eastAsiaTheme="minorEastAsia" w:hAnsiTheme="minorHAnsi"/>
                <w:noProof/>
                <w:sz w:val="22"/>
                <w:lang w:eastAsia="fi-FI"/>
              </w:rPr>
              <w:tab/>
            </w:r>
            <w:r w:rsidRPr="008C0B0B">
              <w:rPr>
                <w:rStyle w:val="Hyperlinkki"/>
                <w:noProof/>
              </w:rPr>
              <w:t>TOIMIELINTEN TEHTÄVÄT JA PÄÄTÖSVALLAN JAKO</w:t>
            </w:r>
            <w:r>
              <w:rPr>
                <w:noProof/>
                <w:webHidden/>
              </w:rPr>
              <w:tab/>
            </w:r>
            <w:r>
              <w:rPr>
                <w:noProof/>
                <w:webHidden/>
              </w:rPr>
              <w:fldChar w:fldCharType="begin"/>
            </w:r>
            <w:r>
              <w:rPr>
                <w:noProof/>
                <w:webHidden/>
              </w:rPr>
              <w:instrText xml:space="preserve"> PAGEREF _Toc151709203 \h </w:instrText>
            </w:r>
            <w:r>
              <w:rPr>
                <w:noProof/>
                <w:webHidden/>
              </w:rPr>
            </w:r>
            <w:r>
              <w:rPr>
                <w:noProof/>
                <w:webHidden/>
              </w:rPr>
              <w:fldChar w:fldCharType="separate"/>
            </w:r>
            <w:r>
              <w:rPr>
                <w:noProof/>
                <w:webHidden/>
              </w:rPr>
              <w:t>8</w:t>
            </w:r>
            <w:r>
              <w:rPr>
                <w:noProof/>
                <w:webHidden/>
              </w:rPr>
              <w:fldChar w:fldCharType="end"/>
            </w:r>
          </w:hyperlink>
        </w:p>
        <w:p w14:paraId="5A6D7765" w14:textId="7382B328" w:rsidR="00164904" w:rsidRDefault="00164904">
          <w:pPr>
            <w:pStyle w:val="Sisluet3"/>
            <w:tabs>
              <w:tab w:val="right" w:leader="dot" w:pos="9628"/>
            </w:tabs>
            <w:rPr>
              <w:rFonts w:asciiTheme="minorHAnsi" w:eastAsiaTheme="minorEastAsia" w:hAnsiTheme="minorHAnsi"/>
              <w:noProof/>
              <w:sz w:val="22"/>
              <w:lang w:eastAsia="fi-FI"/>
            </w:rPr>
          </w:pPr>
          <w:hyperlink w:anchor="_Toc151709204" w:history="1">
            <w:r w:rsidRPr="008C0B0B">
              <w:rPr>
                <w:rStyle w:val="Hyperlinkki"/>
                <w:noProof/>
              </w:rPr>
              <w:t>6 § Kirkkovaltuuston tehtävät</w:t>
            </w:r>
            <w:r>
              <w:rPr>
                <w:noProof/>
                <w:webHidden/>
              </w:rPr>
              <w:tab/>
            </w:r>
            <w:r>
              <w:rPr>
                <w:noProof/>
                <w:webHidden/>
              </w:rPr>
              <w:fldChar w:fldCharType="begin"/>
            </w:r>
            <w:r>
              <w:rPr>
                <w:noProof/>
                <w:webHidden/>
              </w:rPr>
              <w:instrText xml:space="preserve"> PAGEREF _Toc151709204 \h </w:instrText>
            </w:r>
            <w:r>
              <w:rPr>
                <w:noProof/>
                <w:webHidden/>
              </w:rPr>
            </w:r>
            <w:r>
              <w:rPr>
                <w:noProof/>
                <w:webHidden/>
              </w:rPr>
              <w:fldChar w:fldCharType="separate"/>
            </w:r>
            <w:r>
              <w:rPr>
                <w:noProof/>
                <w:webHidden/>
              </w:rPr>
              <w:t>8</w:t>
            </w:r>
            <w:r>
              <w:rPr>
                <w:noProof/>
                <w:webHidden/>
              </w:rPr>
              <w:fldChar w:fldCharType="end"/>
            </w:r>
          </w:hyperlink>
        </w:p>
        <w:p w14:paraId="348A3429" w14:textId="54DCE36A" w:rsidR="00164904" w:rsidRDefault="00164904">
          <w:pPr>
            <w:pStyle w:val="Sisluet3"/>
            <w:tabs>
              <w:tab w:val="right" w:leader="dot" w:pos="9628"/>
            </w:tabs>
            <w:rPr>
              <w:rFonts w:asciiTheme="minorHAnsi" w:eastAsiaTheme="minorEastAsia" w:hAnsiTheme="minorHAnsi"/>
              <w:noProof/>
              <w:sz w:val="22"/>
              <w:lang w:eastAsia="fi-FI"/>
            </w:rPr>
          </w:pPr>
          <w:hyperlink w:anchor="_Toc151709205" w:history="1">
            <w:r w:rsidRPr="008C0B0B">
              <w:rPr>
                <w:rStyle w:val="Hyperlinkki"/>
                <w:noProof/>
              </w:rPr>
              <w:t>7 § Kirkkoneuvoston tehtävät ja päätösvalta</w:t>
            </w:r>
            <w:r>
              <w:rPr>
                <w:noProof/>
                <w:webHidden/>
              </w:rPr>
              <w:tab/>
            </w:r>
            <w:r>
              <w:rPr>
                <w:noProof/>
                <w:webHidden/>
              </w:rPr>
              <w:fldChar w:fldCharType="begin"/>
            </w:r>
            <w:r>
              <w:rPr>
                <w:noProof/>
                <w:webHidden/>
              </w:rPr>
              <w:instrText xml:space="preserve"> PAGEREF _Toc151709205 \h </w:instrText>
            </w:r>
            <w:r>
              <w:rPr>
                <w:noProof/>
                <w:webHidden/>
              </w:rPr>
            </w:r>
            <w:r>
              <w:rPr>
                <w:noProof/>
                <w:webHidden/>
              </w:rPr>
              <w:fldChar w:fldCharType="separate"/>
            </w:r>
            <w:r>
              <w:rPr>
                <w:noProof/>
                <w:webHidden/>
              </w:rPr>
              <w:t>8</w:t>
            </w:r>
            <w:r>
              <w:rPr>
                <w:noProof/>
                <w:webHidden/>
              </w:rPr>
              <w:fldChar w:fldCharType="end"/>
            </w:r>
          </w:hyperlink>
        </w:p>
        <w:p w14:paraId="34FFD3E6" w14:textId="17CE8972" w:rsidR="00164904" w:rsidRDefault="00164904">
          <w:pPr>
            <w:pStyle w:val="Sisluet3"/>
            <w:tabs>
              <w:tab w:val="right" w:leader="dot" w:pos="9628"/>
            </w:tabs>
            <w:rPr>
              <w:rFonts w:asciiTheme="minorHAnsi" w:eastAsiaTheme="minorEastAsia" w:hAnsiTheme="minorHAnsi"/>
              <w:noProof/>
              <w:sz w:val="22"/>
              <w:lang w:eastAsia="fi-FI"/>
            </w:rPr>
          </w:pPr>
          <w:hyperlink w:anchor="_Toc151709206" w:history="1">
            <w:r w:rsidRPr="008C0B0B">
              <w:rPr>
                <w:rStyle w:val="Hyperlinkki"/>
                <w:noProof/>
              </w:rPr>
              <w:t>8 § Asian siirtäminen kirkkoneuvoston käsiteltäväksi</w:t>
            </w:r>
            <w:r>
              <w:rPr>
                <w:noProof/>
                <w:webHidden/>
              </w:rPr>
              <w:tab/>
            </w:r>
            <w:r>
              <w:rPr>
                <w:noProof/>
                <w:webHidden/>
              </w:rPr>
              <w:fldChar w:fldCharType="begin"/>
            </w:r>
            <w:r>
              <w:rPr>
                <w:noProof/>
                <w:webHidden/>
              </w:rPr>
              <w:instrText xml:space="preserve"> PAGEREF _Toc151709206 \h </w:instrText>
            </w:r>
            <w:r>
              <w:rPr>
                <w:noProof/>
                <w:webHidden/>
              </w:rPr>
            </w:r>
            <w:r>
              <w:rPr>
                <w:noProof/>
                <w:webHidden/>
              </w:rPr>
              <w:fldChar w:fldCharType="separate"/>
            </w:r>
            <w:r>
              <w:rPr>
                <w:noProof/>
                <w:webHidden/>
              </w:rPr>
              <w:t>9</w:t>
            </w:r>
            <w:r>
              <w:rPr>
                <w:noProof/>
                <w:webHidden/>
              </w:rPr>
              <w:fldChar w:fldCharType="end"/>
            </w:r>
          </w:hyperlink>
        </w:p>
        <w:p w14:paraId="5570F193" w14:textId="4492FD47" w:rsidR="00164904" w:rsidRDefault="00164904">
          <w:pPr>
            <w:pStyle w:val="Sisluet3"/>
            <w:tabs>
              <w:tab w:val="right" w:leader="dot" w:pos="9628"/>
            </w:tabs>
            <w:rPr>
              <w:rFonts w:asciiTheme="minorHAnsi" w:eastAsiaTheme="minorEastAsia" w:hAnsiTheme="minorHAnsi"/>
              <w:noProof/>
              <w:sz w:val="22"/>
              <w:lang w:eastAsia="fi-FI"/>
            </w:rPr>
          </w:pPr>
          <w:hyperlink w:anchor="_Toc151709207" w:history="1">
            <w:r w:rsidRPr="008C0B0B">
              <w:rPr>
                <w:rStyle w:val="Hyperlinkki"/>
                <w:noProof/>
              </w:rPr>
              <w:t>9 § Keski-Suomen kehitysvammaistyön yhteisjohtokunnan tehtävät</w:t>
            </w:r>
            <w:r>
              <w:rPr>
                <w:noProof/>
                <w:webHidden/>
              </w:rPr>
              <w:tab/>
            </w:r>
            <w:r>
              <w:rPr>
                <w:noProof/>
                <w:webHidden/>
              </w:rPr>
              <w:fldChar w:fldCharType="begin"/>
            </w:r>
            <w:r>
              <w:rPr>
                <w:noProof/>
                <w:webHidden/>
              </w:rPr>
              <w:instrText xml:space="preserve"> PAGEREF _Toc151709207 \h </w:instrText>
            </w:r>
            <w:r>
              <w:rPr>
                <w:noProof/>
                <w:webHidden/>
              </w:rPr>
            </w:r>
            <w:r>
              <w:rPr>
                <w:noProof/>
                <w:webHidden/>
              </w:rPr>
              <w:fldChar w:fldCharType="separate"/>
            </w:r>
            <w:r>
              <w:rPr>
                <w:noProof/>
                <w:webHidden/>
              </w:rPr>
              <w:t>9</w:t>
            </w:r>
            <w:r>
              <w:rPr>
                <w:noProof/>
                <w:webHidden/>
              </w:rPr>
              <w:fldChar w:fldCharType="end"/>
            </w:r>
          </w:hyperlink>
        </w:p>
        <w:p w14:paraId="68F07821" w14:textId="37F6ECF9" w:rsidR="00164904" w:rsidRDefault="00164904">
          <w:pPr>
            <w:pStyle w:val="Sisluet2"/>
            <w:tabs>
              <w:tab w:val="right" w:leader="dot" w:pos="9628"/>
            </w:tabs>
            <w:rPr>
              <w:rFonts w:asciiTheme="minorHAnsi" w:eastAsiaTheme="minorEastAsia" w:hAnsiTheme="minorHAnsi"/>
              <w:noProof/>
              <w:sz w:val="22"/>
              <w:lang w:eastAsia="fi-FI"/>
            </w:rPr>
          </w:pPr>
          <w:hyperlink w:anchor="_Toc151709208" w:history="1">
            <w:r w:rsidRPr="008C0B0B">
              <w:rPr>
                <w:rStyle w:val="Hyperlinkki"/>
                <w:noProof/>
              </w:rPr>
              <w:t>Johtavien viranhaltijoiden päätösvalta</w:t>
            </w:r>
            <w:r>
              <w:rPr>
                <w:noProof/>
                <w:webHidden/>
              </w:rPr>
              <w:tab/>
            </w:r>
            <w:r>
              <w:rPr>
                <w:noProof/>
                <w:webHidden/>
              </w:rPr>
              <w:fldChar w:fldCharType="begin"/>
            </w:r>
            <w:r>
              <w:rPr>
                <w:noProof/>
                <w:webHidden/>
              </w:rPr>
              <w:instrText xml:space="preserve"> PAGEREF _Toc151709208 \h </w:instrText>
            </w:r>
            <w:r>
              <w:rPr>
                <w:noProof/>
                <w:webHidden/>
              </w:rPr>
            </w:r>
            <w:r>
              <w:rPr>
                <w:noProof/>
                <w:webHidden/>
              </w:rPr>
              <w:fldChar w:fldCharType="separate"/>
            </w:r>
            <w:r>
              <w:rPr>
                <w:noProof/>
                <w:webHidden/>
              </w:rPr>
              <w:t>10</w:t>
            </w:r>
            <w:r>
              <w:rPr>
                <w:noProof/>
                <w:webHidden/>
              </w:rPr>
              <w:fldChar w:fldCharType="end"/>
            </w:r>
          </w:hyperlink>
        </w:p>
        <w:p w14:paraId="6C3D811F" w14:textId="6A421A05" w:rsidR="00164904" w:rsidRDefault="00164904">
          <w:pPr>
            <w:pStyle w:val="Sisluet3"/>
            <w:tabs>
              <w:tab w:val="right" w:leader="dot" w:pos="9628"/>
            </w:tabs>
            <w:rPr>
              <w:rFonts w:asciiTheme="minorHAnsi" w:eastAsiaTheme="minorEastAsia" w:hAnsiTheme="minorHAnsi"/>
              <w:noProof/>
              <w:sz w:val="22"/>
              <w:lang w:eastAsia="fi-FI"/>
            </w:rPr>
          </w:pPr>
          <w:hyperlink w:anchor="_Toc151709209" w:history="1">
            <w:r w:rsidRPr="008C0B0B">
              <w:rPr>
                <w:rStyle w:val="Hyperlinkki"/>
                <w:noProof/>
              </w:rPr>
              <w:t>10 § Kirkkoherran päätösvalta</w:t>
            </w:r>
            <w:r>
              <w:rPr>
                <w:noProof/>
                <w:webHidden/>
              </w:rPr>
              <w:tab/>
            </w:r>
            <w:r>
              <w:rPr>
                <w:noProof/>
                <w:webHidden/>
              </w:rPr>
              <w:fldChar w:fldCharType="begin"/>
            </w:r>
            <w:r>
              <w:rPr>
                <w:noProof/>
                <w:webHidden/>
              </w:rPr>
              <w:instrText xml:space="preserve"> PAGEREF _Toc151709209 \h </w:instrText>
            </w:r>
            <w:r>
              <w:rPr>
                <w:noProof/>
                <w:webHidden/>
              </w:rPr>
            </w:r>
            <w:r>
              <w:rPr>
                <w:noProof/>
                <w:webHidden/>
              </w:rPr>
              <w:fldChar w:fldCharType="separate"/>
            </w:r>
            <w:r>
              <w:rPr>
                <w:noProof/>
                <w:webHidden/>
              </w:rPr>
              <w:t>10</w:t>
            </w:r>
            <w:r>
              <w:rPr>
                <w:noProof/>
                <w:webHidden/>
              </w:rPr>
              <w:fldChar w:fldCharType="end"/>
            </w:r>
          </w:hyperlink>
        </w:p>
        <w:p w14:paraId="0E8F7B20" w14:textId="3B4F142A" w:rsidR="00164904" w:rsidRDefault="00164904">
          <w:pPr>
            <w:pStyle w:val="Sisluet3"/>
            <w:tabs>
              <w:tab w:val="right" w:leader="dot" w:pos="9628"/>
            </w:tabs>
            <w:rPr>
              <w:rFonts w:asciiTheme="minorHAnsi" w:eastAsiaTheme="minorEastAsia" w:hAnsiTheme="minorHAnsi"/>
              <w:noProof/>
              <w:sz w:val="22"/>
              <w:lang w:eastAsia="fi-FI"/>
            </w:rPr>
          </w:pPr>
          <w:hyperlink w:anchor="_Toc151709210" w:history="1">
            <w:r w:rsidRPr="008C0B0B">
              <w:rPr>
                <w:rStyle w:val="Hyperlinkki"/>
                <w:noProof/>
              </w:rPr>
              <w:t>11 § Taloudesta vastaavan viranhaltijan päätösvalta</w:t>
            </w:r>
            <w:r>
              <w:rPr>
                <w:noProof/>
                <w:webHidden/>
              </w:rPr>
              <w:tab/>
            </w:r>
            <w:r>
              <w:rPr>
                <w:noProof/>
                <w:webHidden/>
              </w:rPr>
              <w:fldChar w:fldCharType="begin"/>
            </w:r>
            <w:r>
              <w:rPr>
                <w:noProof/>
                <w:webHidden/>
              </w:rPr>
              <w:instrText xml:space="preserve"> PAGEREF _Toc151709210 \h </w:instrText>
            </w:r>
            <w:r>
              <w:rPr>
                <w:noProof/>
                <w:webHidden/>
              </w:rPr>
            </w:r>
            <w:r>
              <w:rPr>
                <w:noProof/>
                <w:webHidden/>
              </w:rPr>
              <w:fldChar w:fldCharType="separate"/>
            </w:r>
            <w:r>
              <w:rPr>
                <w:noProof/>
                <w:webHidden/>
              </w:rPr>
              <w:t>11</w:t>
            </w:r>
            <w:r>
              <w:rPr>
                <w:noProof/>
                <w:webHidden/>
              </w:rPr>
              <w:fldChar w:fldCharType="end"/>
            </w:r>
          </w:hyperlink>
        </w:p>
        <w:p w14:paraId="31732DA7" w14:textId="2BD79354" w:rsidR="00164904" w:rsidRDefault="00164904">
          <w:pPr>
            <w:pStyle w:val="Sisluet3"/>
            <w:tabs>
              <w:tab w:val="right" w:leader="dot" w:pos="9628"/>
            </w:tabs>
            <w:rPr>
              <w:rFonts w:asciiTheme="minorHAnsi" w:eastAsiaTheme="minorEastAsia" w:hAnsiTheme="minorHAnsi"/>
              <w:noProof/>
              <w:sz w:val="22"/>
              <w:lang w:eastAsia="fi-FI"/>
            </w:rPr>
          </w:pPr>
          <w:hyperlink w:anchor="_Toc151709211" w:history="1">
            <w:r w:rsidRPr="008C0B0B">
              <w:rPr>
                <w:rStyle w:val="Hyperlinkki"/>
                <w:noProof/>
              </w:rPr>
              <w:t>12 § Lähiesihenkilöinä toimivien viranhaltijoiden päätösvalta</w:t>
            </w:r>
            <w:r>
              <w:rPr>
                <w:noProof/>
                <w:webHidden/>
              </w:rPr>
              <w:tab/>
            </w:r>
            <w:r>
              <w:rPr>
                <w:noProof/>
                <w:webHidden/>
              </w:rPr>
              <w:fldChar w:fldCharType="begin"/>
            </w:r>
            <w:r>
              <w:rPr>
                <w:noProof/>
                <w:webHidden/>
              </w:rPr>
              <w:instrText xml:space="preserve"> PAGEREF _Toc151709211 \h </w:instrText>
            </w:r>
            <w:r>
              <w:rPr>
                <w:noProof/>
                <w:webHidden/>
              </w:rPr>
            </w:r>
            <w:r>
              <w:rPr>
                <w:noProof/>
                <w:webHidden/>
              </w:rPr>
              <w:fldChar w:fldCharType="separate"/>
            </w:r>
            <w:r>
              <w:rPr>
                <w:noProof/>
                <w:webHidden/>
              </w:rPr>
              <w:t>12</w:t>
            </w:r>
            <w:r>
              <w:rPr>
                <w:noProof/>
                <w:webHidden/>
              </w:rPr>
              <w:fldChar w:fldCharType="end"/>
            </w:r>
          </w:hyperlink>
        </w:p>
        <w:p w14:paraId="2AAB2DE5" w14:textId="7CBEBD68" w:rsidR="00164904" w:rsidRDefault="00164904">
          <w:pPr>
            <w:pStyle w:val="Sisluet3"/>
            <w:tabs>
              <w:tab w:val="right" w:leader="dot" w:pos="9628"/>
            </w:tabs>
            <w:rPr>
              <w:rFonts w:asciiTheme="minorHAnsi" w:eastAsiaTheme="minorEastAsia" w:hAnsiTheme="minorHAnsi"/>
              <w:noProof/>
              <w:sz w:val="22"/>
              <w:lang w:eastAsia="fi-FI"/>
            </w:rPr>
          </w:pPr>
          <w:hyperlink w:anchor="_Toc151709212" w:history="1">
            <w:r w:rsidRPr="008C0B0B">
              <w:rPr>
                <w:rStyle w:val="Hyperlinkki"/>
                <w:noProof/>
              </w:rPr>
              <w:t>13 § Keski-Suomen kehitysvammaistyön papin tehtävät</w:t>
            </w:r>
            <w:r>
              <w:rPr>
                <w:noProof/>
                <w:webHidden/>
              </w:rPr>
              <w:tab/>
            </w:r>
            <w:r>
              <w:rPr>
                <w:noProof/>
                <w:webHidden/>
              </w:rPr>
              <w:fldChar w:fldCharType="begin"/>
            </w:r>
            <w:r>
              <w:rPr>
                <w:noProof/>
                <w:webHidden/>
              </w:rPr>
              <w:instrText xml:space="preserve"> PAGEREF _Toc151709212 \h </w:instrText>
            </w:r>
            <w:r>
              <w:rPr>
                <w:noProof/>
                <w:webHidden/>
              </w:rPr>
            </w:r>
            <w:r>
              <w:rPr>
                <w:noProof/>
                <w:webHidden/>
              </w:rPr>
              <w:fldChar w:fldCharType="separate"/>
            </w:r>
            <w:r>
              <w:rPr>
                <w:noProof/>
                <w:webHidden/>
              </w:rPr>
              <w:t>12</w:t>
            </w:r>
            <w:r>
              <w:rPr>
                <w:noProof/>
                <w:webHidden/>
              </w:rPr>
              <w:fldChar w:fldCharType="end"/>
            </w:r>
          </w:hyperlink>
        </w:p>
        <w:p w14:paraId="040C75F3" w14:textId="50EC60EC" w:rsidR="00164904" w:rsidRDefault="00164904">
          <w:pPr>
            <w:pStyle w:val="Sisluet1"/>
            <w:rPr>
              <w:rFonts w:asciiTheme="minorHAnsi" w:eastAsiaTheme="minorEastAsia" w:hAnsiTheme="minorHAnsi"/>
              <w:noProof/>
              <w:sz w:val="22"/>
              <w:lang w:eastAsia="fi-FI"/>
            </w:rPr>
          </w:pPr>
          <w:hyperlink w:anchor="_Toc151709213" w:history="1">
            <w:r w:rsidRPr="008C0B0B">
              <w:rPr>
                <w:rStyle w:val="Hyperlinkki"/>
                <w:noProof/>
              </w:rPr>
              <w:t>4 luku</w:t>
            </w:r>
            <w:r>
              <w:rPr>
                <w:rFonts w:asciiTheme="minorHAnsi" w:eastAsiaTheme="minorEastAsia" w:hAnsiTheme="minorHAnsi"/>
                <w:noProof/>
                <w:sz w:val="22"/>
                <w:lang w:eastAsia="fi-FI"/>
              </w:rPr>
              <w:tab/>
            </w:r>
            <w:r w:rsidRPr="008C0B0B">
              <w:rPr>
                <w:rStyle w:val="Hyperlinkki"/>
                <w:noProof/>
              </w:rPr>
              <w:t>KOKOUSMENETTELY</w:t>
            </w:r>
            <w:r>
              <w:rPr>
                <w:noProof/>
                <w:webHidden/>
              </w:rPr>
              <w:tab/>
            </w:r>
            <w:r>
              <w:rPr>
                <w:noProof/>
                <w:webHidden/>
              </w:rPr>
              <w:fldChar w:fldCharType="begin"/>
            </w:r>
            <w:r>
              <w:rPr>
                <w:noProof/>
                <w:webHidden/>
              </w:rPr>
              <w:instrText xml:space="preserve"> PAGEREF _Toc151709213 \h </w:instrText>
            </w:r>
            <w:r>
              <w:rPr>
                <w:noProof/>
                <w:webHidden/>
              </w:rPr>
            </w:r>
            <w:r>
              <w:rPr>
                <w:noProof/>
                <w:webHidden/>
              </w:rPr>
              <w:fldChar w:fldCharType="separate"/>
            </w:r>
            <w:r>
              <w:rPr>
                <w:noProof/>
                <w:webHidden/>
              </w:rPr>
              <w:t>13</w:t>
            </w:r>
            <w:r>
              <w:rPr>
                <w:noProof/>
                <w:webHidden/>
              </w:rPr>
              <w:fldChar w:fldCharType="end"/>
            </w:r>
          </w:hyperlink>
        </w:p>
        <w:p w14:paraId="6D1590E4" w14:textId="06850A9D" w:rsidR="00164904" w:rsidRDefault="00164904">
          <w:pPr>
            <w:pStyle w:val="Sisluet2"/>
            <w:tabs>
              <w:tab w:val="right" w:leader="dot" w:pos="9628"/>
            </w:tabs>
            <w:rPr>
              <w:rFonts w:asciiTheme="minorHAnsi" w:eastAsiaTheme="minorEastAsia" w:hAnsiTheme="minorHAnsi"/>
              <w:noProof/>
              <w:sz w:val="22"/>
              <w:lang w:eastAsia="fi-FI"/>
            </w:rPr>
          </w:pPr>
          <w:hyperlink w:anchor="_Toc151709214" w:history="1">
            <w:r w:rsidRPr="008C0B0B">
              <w:rPr>
                <w:rStyle w:val="Hyperlinkki"/>
                <w:noProof/>
              </w:rPr>
              <w:t>Kokoustapa ja kokouskutsu</w:t>
            </w:r>
            <w:r>
              <w:rPr>
                <w:noProof/>
                <w:webHidden/>
              </w:rPr>
              <w:tab/>
            </w:r>
            <w:r>
              <w:rPr>
                <w:noProof/>
                <w:webHidden/>
              </w:rPr>
              <w:fldChar w:fldCharType="begin"/>
            </w:r>
            <w:r>
              <w:rPr>
                <w:noProof/>
                <w:webHidden/>
              </w:rPr>
              <w:instrText xml:space="preserve"> PAGEREF _Toc151709214 \h </w:instrText>
            </w:r>
            <w:r>
              <w:rPr>
                <w:noProof/>
                <w:webHidden/>
              </w:rPr>
            </w:r>
            <w:r>
              <w:rPr>
                <w:noProof/>
                <w:webHidden/>
              </w:rPr>
              <w:fldChar w:fldCharType="separate"/>
            </w:r>
            <w:r>
              <w:rPr>
                <w:noProof/>
                <w:webHidden/>
              </w:rPr>
              <w:t>13</w:t>
            </w:r>
            <w:r>
              <w:rPr>
                <w:noProof/>
                <w:webHidden/>
              </w:rPr>
              <w:fldChar w:fldCharType="end"/>
            </w:r>
          </w:hyperlink>
        </w:p>
        <w:p w14:paraId="6F645BB5" w14:textId="47B5C741" w:rsidR="00164904" w:rsidRDefault="00164904">
          <w:pPr>
            <w:pStyle w:val="Sisluet3"/>
            <w:tabs>
              <w:tab w:val="right" w:leader="dot" w:pos="9628"/>
            </w:tabs>
            <w:rPr>
              <w:rFonts w:asciiTheme="minorHAnsi" w:eastAsiaTheme="minorEastAsia" w:hAnsiTheme="minorHAnsi"/>
              <w:noProof/>
              <w:sz w:val="22"/>
              <w:lang w:eastAsia="fi-FI"/>
            </w:rPr>
          </w:pPr>
          <w:hyperlink w:anchor="_Toc151709215" w:history="1">
            <w:r w:rsidRPr="008C0B0B">
              <w:rPr>
                <w:rStyle w:val="Hyperlinkki"/>
                <w:noProof/>
              </w:rPr>
              <w:t>14 § Toimielimen varsinainen kokous ja sähköinen kokous</w:t>
            </w:r>
            <w:r>
              <w:rPr>
                <w:noProof/>
                <w:webHidden/>
              </w:rPr>
              <w:tab/>
            </w:r>
            <w:r>
              <w:rPr>
                <w:noProof/>
                <w:webHidden/>
              </w:rPr>
              <w:fldChar w:fldCharType="begin"/>
            </w:r>
            <w:r>
              <w:rPr>
                <w:noProof/>
                <w:webHidden/>
              </w:rPr>
              <w:instrText xml:space="preserve"> PAGEREF _Toc151709215 \h </w:instrText>
            </w:r>
            <w:r>
              <w:rPr>
                <w:noProof/>
                <w:webHidden/>
              </w:rPr>
            </w:r>
            <w:r>
              <w:rPr>
                <w:noProof/>
                <w:webHidden/>
              </w:rPr>
              <w:fldChar w:fldCharType="separate"/>
            </w:r>
            <w:r>
              <w:rPr>
                <w:noProof/>
                <w:webHidden/>
              </w:rPr>
              <w:t>13</w:t>
            </w:r>
            <w:r>
              <w:rPr>
                <w:noProof/>
                <w:webHidden/>
              </w:rPr>
              <w:fldChar w:fldCharType="end"/>
            </w:r>
          </w:hyperlink>
        </w:p>
        <w:p w14:paraId="781F29B5" w14:textId="7319337B" w:rsidR="00164904" w:rsidRDefault="00164904">
          <w:pPr>
            <w:pStyle w:val="Sisluet3"/>
            <w:tabs>
              <w:tab w:val="right" w:leader="dot" w:pos="9628"/>
            </w:tabs>
            <w:rPr>
              <w:rFonts w:asciiTheme="minorHAnsi" w:eastAsiaTheme="minorEastAsia" w:hAnsiTheme="minorHAnsi"/>
              <w:noProof/>
              <w:sz w:val="22"/>
              <w:lang w:eastAsia="fi-FI"/>
            </w:rPr>
          </w:pPr>
          <w:hyperlink w:anchor="_Toc151709216" w:history="1">
            <w:r w:rsidRPr="008C0B0B">
              <w:rPr>
                <w:rStyle w:val="Hyperlinkki"/>
                <w:noProof/>
              </w:rPr>
              <w:t>15 § Sähköinen päätöksentekomenettely</w:t>
            </w:r>
            <w:r>
              <w:rPr>
                <w:noProof/>
                <w:webHidden/>
              </w:rPr>
              <w:tab/>
            </w:r>
            <w:r>
              <w:rPr>
                <w:noProof/>
                <w:webHidden/>
              </w:rPr>
              <w:fldChar w:fldCharType="begin"/>
            </w:r>
            <w:r>
              <w:rPr>
                <w:noProof/>
                <w:webHidden/>
              </w:rPr>
              <w:instrText xml:space="preserve"> PAGEREF _Toc151709216 \h </w:instrText>
            </w:r>
            <w:r>
              <w:rPr>
                <w:noProof/>
                <w:webHidden/>
              </w:rPr>
            </w:r>
            <w:r>
              <w:rPr>
                <w:noProof/>
                <w:webHidden/>
              </w:rPr>
              <w:fldChar w:fldCharType="separate"/>
            </w:r>
            <w:r>
              <w:rPr>
                <w:noProof/>
                <w:webHidden/>
              </w:rPr>
              <w:t>14</w:t>
            </w:r>
            <w:r>
              <w:rPr>
                <w:noProof/>
                <w:webHidden/>
              </w:rPr>
              <w:fldChar w:fldCharType="end"/>
            </w:r>
          </w:hyperlink>
        </w:p>
        <w:p w14:paraId="5E9007CD" w14:textId="0D35E173" w:rsidR="00164904" w:rsidRDefault="00164904">
          <w:pPr>
            <w:pStyle w:val="Sisluet3"/>
            <w:tabs>
              <w:tab w:val="right" w:leader="dot" w:pos="9628"/>
            </w:tabs>
            <w:rPr>
              <w:rFonts w:asciiTheme="minorHAnsi" w:eastAsiaTheme="minorEastAsia" w:hAnsiTheme="minorHAnsi"/>
              <w:noProof/>
              <w:sz w:val="22"/>
              <w:lang w:eastAsia="fi-FI"/>
            </w:rPr>
          </w:pPr>
          <w:hyperlink w:anchor="_Toc151709217" w:history="1">
            <w:r w:rsidRPr="008C0B0B">
              <w:rPr>
                <w:rStyle w:val="Hyperlinkki"/>
                <w:noProof/>
              </w:rPr>
              <w:t>16 § Toimielimen kokoontuminen ja pöytäkirjanpitäjä</w:t>
            </w:r>
            <w:r>
              <w:rPr>
                <w:noProof/>
                <w:webHidden/>
              </w:rPr>
              <w:tab/>
            </w:r>
            <w:r>
              <w:rPr>
                <w:noProof/>
                <w:webHidden/>
              </w:rPr>
              <w:fldChar w:fldCharType="begin"/>
            </w:r>
            <w:r>
              <w:rPr>
                <w:noProof/>
                <w:webHidden/>
              </w:rPr>
              <w:instrText xml:space="preserve"> PAGEREF _Toc151709217 \h </w:instrText>
            </w:r>
            <w:r>
              <w:rPr>
                <w:noProof/>
                <w:webHidden/>
              </w:rPr>
            </w:r>
            <w:r>
              <w:rPr>
                <w:noProof/>
                <w:webHidden/>
              </w:rPr>
              <w:fldChar w:fldCharType="separate"/>
            </w:r>
            <w:r>
              <w:rPr>
                <w:noProof/>
                <w:webHidden/>
              </w:rPr>
              <w:t>14</w:t>
            </w:r>
            <w:r>
              <w:rPr>
                <w:noProof/>
                <w:webHidden/>
              </w:rPr>
              <w:fldChar w:fldCharType="end"/>
            </w:r>
          </w:hyperlink>
        </w:p>
        <w:p w14:paraId="568837D6" w14:textId="31752CF2" w:rsidR="00164904" w:rsidRDefault="00164904">
          <w:pPr>
            <w:pStyle w:val="Sisluet3"/>
            <w:tabs>
              <w:tab w:val="right" w:leader="dot" w:pos="9628"/>
            </w:tabs>
            <w:rPr>
              <w:rFonts w:asciiTheme="minorHAnsi" w:eastAsiaTheme="minorEastAsia" w:hAnsiTheme="minorHAnsi"/>
              <w:noProof/>
              <w:sz w:val="22"/>
              <w:lang w:eastAsia="fi-FI"/>
            </w:rPr>
          </w:pPr>
          <w:hyperlink w:anchor="_Toc151709218" w:history="1">
            <w:r w:rsidRPr="008C0B0B">
              <w:rPr>
                <w:rStyle w:val="Hyperlinkki"/>
                <w:noProof/>
              </w:rPr>
              <w:t>17 § Kokouskutsu</w:t>
            </w:r>
            <w:r>
              <w:rPr>
                <w:noProof/>
                <w:webHidden/>
              </w:rPr>
              <w:tab/>
            </w:r>
            <w:r>
              <w:rPr>
                <w:noProof/>
                <w:webHidden/>
              </w:rPr>
              <w:fldChar w:fldCharType="begin"/>
            </w:r>
            <w:r>
              <w:rPr>
                <w:noProof/>
                <w:webHidden/>
              </w:rPr>
              <w:instrText xml:space="preserve"> PAGEREF _Toc151709218 \h </w:instrText>
            </w:r>
            <w:r>
              <w:rPr>
                <w:noProof/>
                <w:webHidden/>
              </w:rPr>
            </w:r>
            <w:r>
              <w:rPr>
                <w:noProof/>
                <w:webHidden/>
              </w:rPr>
              <w:fldChar w:fldCharType="separate"/>
            </w:r>
            <w:r>
              <w:rPr>
                <w:noProof/>
                <w:webHidden/>
              </w:rPr>
              <w:t>14</w:t>
            </w:r>
            <w:r>
              <w:rPr>
                <w:noProof/>
                <w:webHidden/>
              </w:rPr>
              <w:fldChar w:fldCharType="end"/>
            </w:r>
          </w:hyperlink>
        </w:p>
        <w:p w14:paraId="42D2E9F4" w14:textId="419FBB90" w:rsidR="00164904" w:rsidRDefault="00164904">
          <w:pPr>
            <w:pStyle w:val="Sisluet3"/>
            <w:tabs>
              <w:tab w:val="right" w:leader="dot" w:pos="9628"/>
            </w:tabs>
            <w:rPr>
              <w:rFonts w:asciiTheme="minorHAnsi" w:eastAsiaTheme="minorEastAsia" w:hAnsiTheme="minorHAnsi"/>
              <w:noProof/>
              <w:sz w:val="22"/>
              <w:lang w:eastAsia="fi-FI"/>
            </w:rPr>
          </w:pPr>
          <w:hyperlink w:anchor="_Toc151709219" w:history="1">
            <w:r w:rsidRPr="008C0B0B">
              <w:rPr>
                <w:rStyle w:val="Hyperlinkki"/>
                <w:noProof/>
              </w:rPr>
              <w:t>18 § Esityslista</w:t>
            </w:r>
            <w:r>
              <w:rPr>
                <w:noProof/>
                <w:webHidden/>
              </w:rPr>
              <w:tab/>
            </w:r>
            <w:r>
              <w:rPr>
                <w:noProof/>
                <w:webHidden/>
              </w:rPr>
              <w:fldChar w:fldCharType="begin"/>
            </w:r>
            <w:r>
              <w:rPr>
                <w:noProof/>
                <w:webHidden/>
              </w:rPr>
              <w:instrText xml:space="preserve"> PAGEREF _Toc151709219 \h </w:instrText>
            </w:r>
            <w:r>
              <w:rPr>
                <w:noProof/>
                <w:webHidden/>
              </w:rPr>
            </w:r>
            <w:r>
              <w:rPr>
                <w:noProof/>
                <w:webHidden/>
              </w:rPr>
              <w:fldChar w:fldCharType="separate"/>
            </w:r>
            <w:r>
              <w:rPr>
                <w:noProof/>
                <w:webHidden/>
              </w:rPr>
              <w:t>15</w:t>
            </w:r>
            <w:r>
              <w:rPr>
                <w:noProof/>
                <w:webHidden/>
              </w:rPr>
              <w:fldChar w:fldCharType="end"/>
            </w:r>
          </w:hyperlink>
        </w:p>
        <w:p w14:paraId="30660DFB" w14:textId="487D4CFD" w:rsidR="00164904" w:rsidRDefault="00164904">
          <w:pPr>
            <w:pStyle w:val="Sisluet3"/>
            <w:tabs>
              <w:tab w:val="right" w:leader="dot" w:pos="9628"/>
            </w:tabs>
            <w:rPr>
              <w:rFonts w:asciiTheme="minorHAnsi" w:eastAsiaTheme="minorEastAsia" w:hAnsiTheme="minorHAnsi"/>
              <w:noProof/>
              <w:sz w:val="22"/>
              <w:lang w:eastAsia="fi-FI"/>
            </w:rPr>
          </w:pPr>
          <w:hyperlink w:anchor="_Toc151709220" w:history="1">
            <w:r w:rsidRPr="008C0B0B">
              <w:rPr>
                <w:rStyle w:val="Hyperlinkki"/>
                <w:noProof/>
              </w:rPr>
              <w:t>19 § Jatkokokous</w:t>
            </w:r>
            <w:r>
              <w:rPr>
                <w:noProof/>
                <w:webHidden/>
              </w:rPr>
              <w:tab/>
            </w:r>
            <w:r>
              <w:rPr>
                <w:noProof/>
                <w:webHidden/>
              </w:rPr>
              <w:fldChar w:fldCharType="begin"/>
            </w:r>
            <w:r>
              <w:rPr>
                <w:noProof/>
                <w:webHidden/>
              </w:rPr>
              <w:instrText xml:space="preserve"> PAGEREF _Toc151709220 \h </w:instrText>
            </w:r>
            <w:r>
              <w:rPr>
                <w:noProof/>
                <w:webHidden/>
              </w:rPr>
            </w:r>
            <w:r>
              <w:rPr>
                <w:noProof/>
                <w:webHidden/>
              </w:rPr>
              <w:fldChar w:fldCharType="separate"/>
            </w:r>
            <w:r>
              <w:rPr>
                <w:noProof/>
                <w:webHidden/>
              </w:rPr>
              <w:t>15</w:t>
            </w:r>
            <w:r>
              <w:rPr>
                <w:noProof/>
                <w:webHidden/>
              </w:rPr>
              <w:fldChar w:fldCharType="end"/>
            </w:r>
          </w:hyperlink>
        </w:p>
        <w:p w14:paraId="563335F1" w14:textId="22420515" w:rsidR="00164904" w:rsidRDefault="00164904">
          <w:pPr>
            <w:pStyle w:val="Sisluet3"/>
            <w:tabs>
              <w:tab w:val="right" w:leader="dot" w:pos="9628"/>
            </w:tabs>
            <w:rPr>
              <w:rFonts w:asciiTheme="minorHAnsi" w:eastAsiaTheme="minorEastAsia" w:hAnsiTheme="minorHAnsi"/>
              <w:noProof/>
              <w:sz w:val="22"/>
              <w:lang w:eastAsia="fi-FI"/>
            </w:rPr>
          </w:pPr>
          <w:hyperlink w:anchor="_Toc151709221" w:history="1">
            <w:r w:rsidRPr="008C0B0B">
              <w:rPr>
                <w:rStyle w:val="Hyperlinkki"/>
                <w:noProof/>
              </w:rPr>
              <w:t>20 § Varajäsenen kutsuminen</w:t>
            </w:r>
            <w:r>
              <w:rPr>
                <w:noProof/>
                <w:webHidden/>
              </w:rPr>
              <w:tab/>
            </w:r>
            <w:r>
              <w:rPr>
                <w:noProof/>
                <w:webHidden/>
              </w:rPr>
              <w:fldChar w:fldCharType="begin"/>
            </w:r>
            <w:r>
              <w:rPr>
                <w:noProof/>
                <w:webHidden/>
              </w:rPr>
              <w:instrText xml:space="preserve"> PAGEREF _Toc151709221 \h </w:instrText>
            </w:r>
            <w:r>
              <w:rPr>
                <w:noProof/>
                <w:webHidden/>
              </w:rPr>
            </w:r>
            <w:r>
              <w:rPr>
                <w:noProof/>
                <w:webHidden/>
              </w:rPr>
              <w:fldChar w:fldCharType="separate"/>
            </w:r>
            <w:r>
              <w:rPr>
                <w:noProof/>
                <w:webHidden/>
              </w:rPr>
              <w:t>15</w:t>
            </w:r>
            <w:r>
              <w:rPr>
                <w:noProof/>
                <w:webHidden/>
              </w:rPr>
              <w:fldChar w:fldCharType="end"/>
            </w:r>
          </w:hyperlink>
        </w:p>
        <w:p w14:paraId="05A93DA3" w14:textId="0128A24E" w:rsidR="00164904" w:rsidRDefault="00164904">
          <w:pPr>
            <w:pStyle w:val="Sisluet2"/>
            <w:tabs>
              <w:tab w:val="right" w:leader="dot" w:pos="9628"/>
            </w:tabs>
            <w:rPr>
              <w:rFonts w:asciiTheme="minorHAnsi" w:eastAsiaTheme="minorEastAsia" w:hAnsiTheme="minorHAnsi"/>
              <w:noProof/>
              <w:sz w:val="22"/>
              <w:lang w:eastAsia="fi-FI"/>
            </w:rPr>
          </w:pPr>
          <w:hyperlink w:anchor="_Toc151709222" w:history="1">
            <w:r w:rsidRPr="008C0B0B">
              <w:rPr>
                <w:rStyle w:val="Hyperlinkki"/>
                <w:noProof/>
              </w:rPr>
              <w:t>Läsnäolo- ja puheoikeudet toimielimissä</w:t>
            </w:r>
            <w:r>
              <w:rPr>
                <w:noProof/>
                <w:webHidden/>
              </w:rPr>
              <w:tab/>
            </w:r>
            <w:r>
              <w:rPr>
                <w:noProof/>
                <w:webHidden/>
              </w:rPr>
              <w:fldChar w:fldCharType="begin"/>
            </w:r>
            <w:r>
              <w:rPr>
                <w:noProof/>
                <w:webHidden/>
              </w:rPr>
              <w:instrText xml:space="preserve"> PAGEREF _Toc151709222 \h </w:instrText>
            </w:r>
            <w:r>
              <w:rPr>
                <w:noProof/>
                <w:webHidden/>
              </w:rPr>
            </w:r>
            <w:r>
              <w:rPr>
                <w:noProof/>
                <w:webHidden/>
              </w:rPr>
              <w:fldChar w:fldCharType="separate"/>
            </w:r>
            <w:r>
              <w:rPr>
                <w:noProof/>
                <w:webHidden/>
              </w:rPr>
              <w:t>16</w:t>
            </w:r>
            <w:r>
              <w:rPr>
                <w:noProof/>
                <w:webHidden/>
              </w:rPr>
              <w:fldChar w:fldCharType="end"/>
            </w:r>
          </w:hyperlink>
        </w:p>
        <w:p w14:paraId="48AE5CF2" w14:textId="4B39F7BA" w:rsidR="00164904" w:rsidRDefault="00164904">
          <w:pPr>
            <w:pStyle w:val="Sisluet3"/>
            <w:tabs>
              <w:tab w:val="right" w:leader="dot" w:pos="9628"/>
            </w:tabs>
            <w:rPr>
              <w:rFonts w:asciiTheme="minorHAnsi" w:eastAsiaTheme="minorEastAsia" w:hAnsiTheme="minorHAnsi"/>
              <w:noProof/>
              <w:sz w:val="22"/>
              <w:lang w:eastAsia="fi-FI"/>
            </w:rPr>
          </w:pPr>
          <w:hyperlink w:anchor="_Toc151709223" w:history="1">
            <w:r w:rsidRPr="008C0B0B">
              <w:rPr>
                <w:rStyle w:val="Hyperlinkki"/>
                <w:noProof/>
              </w:rPr>
              <w:t>21 § Läsnäolo- ja puheoikeus kirkkoneuvoston kokouksessa</w:t>
            </w:r>
            <w:r>
              <w:rPr>
                <w:noProof/>
                <w:webHidden/>
              </w:rPr>
              <w:tab/>
            </w:r>
            <w:r>
              <w:rPr>
                <w:noProof/>
                <w:webHidden/>
              </w:rPr>
              <w:fldChar w:fldCharType="begin"/>
            </w:r>
            <w:r>
              <w:rPr>
                <w:noProof/>
                <w:webHidden/>
              </w:rPr>
              <w:instrText xml:space="preserve"> PAGEREF _Toc151709223 \h </w:instrText>
            </w:r>
            <w:r>
              <w:rPr>
                <w:noProof/>
                <w:webHidden/>
              </w:rPr>
            </w:r>
            <w:r>
              <w:rPr>
                <w:noProof/>
                <w:webHidden/>
              </w:rPr>
              <w:fldChar w:fldCharType="separate"/>
            </w:r>
            <w:r>
              <w:rPr>
                <w:noProof/>
                <w:webHidden/>
              </w:rPr>
              <w:t>16</w:t>
            </w:r>
            <w:r>
              <w:rPr>
                <w:noProof/>
                <w:webHidden/>
              </w:rPr>
              <w:fldChar w:fldCharType="end"/>
            </w:r>
          </w:hyperlink>
        </w:p>
        <w:p w14:paraId="64309BBC" w14:textId="0DD9F72D" w:rsidR="00164904" w:rsidRDefault="00164904">
          <w:pPr>
            <w:pStyle w:val="Sisluet2"/>
            <w:tabs>
              <w:tab w:val="right" w:leader="dot" w:pos="9628"/>
            </w:tabs>
            <w:rPr>
              <w:rFonts w:asciiTheme="minorHAnsi" w:eastAsiaTheme="minorEastAsia" w:hAnsiTheme="minorHAnsi"/>
              <w:noProof/>
              <w:sz w:val="22"/>
              <w:lang w:eastAsia="fi-FI"/>
            </w:rPr>
          </w:pPr>
          <w:hyperlink w:anchor="_Toc151709224" w:history="1">
            <w:r w:rsidRPr="008C0B0B">
              <w:rPr>
                <w:rStyle w:val="Hyperlinkki"/>
                <w:noProof/>
              </w:rPr>
              <w:t>Asioiden käsitteleminen</w:t>
            </w:r>
            <w:r>
              <w:rPr>
                <w:noProof/>
                <w:webHidden/>
              </w:rPr>
              <w:tab/>
            </w:r>
            <w:r>
              <w:rPr>
                <w:noProof/>
                <w:webHidden/>
              </w:rPr>
              <w:fldChar w:fldCharType="begin"/>
            </w:r>
            <w:r>
              <w:rPr>
                <w:noProof/>
                <w:webHidden/>
              </w:rPr>
              <w:instrText xml:space="preserve"> PAGEREF _Toc151709224 \h </w:instrText>
            </w:r>
            <w:r>
              <w:rPr>
                <w:noProof/>
                <w:webHidden/>
              </w:rPr>
            </w:r>
            <w:r>
              <w:rPr>
                <w:noProof/>
                <w:webHidden/>
              </w:rPr>
              <w:fldChar w:fldCharType="separate"/>
            </w:r>
            <w:r>
              <w:rPr>
                <w:noProof/>
                <w:webHidden/>
              </w:rPr>
              <w:t>16</w:t>
            </w:r>
            <w:r>
              <w:rPr>
                <w:noProof/>
                <w:webHidden/>
              </w:rPr>
              <w:fldChar w:fldCharType="end"/>
            </w:r>
          </w:hyperlink>
        </w:p>
        <w:p w14:paraId="37D363BF" w14:textId="7494AAF0" w:rsidR="00164904" w:rsidRDefault="00164904">
          <w:pPr>
            <w:pStyle w:val="Sisluet3"/>
            <w:tabs>
              <w:tab w:val="right" w:leader="dot" w:pos="9628"/>
            </w:tabs>
            <w:rPr>
              <w:rFonts w:asciiTheme="minorHAnsi" w:eastAsiaTheme="minorEastAsia" w:hAnsiTheme="minorHAnsi"/>
              <w:noProof/>
              <w:sz w:val="22"/>
              <w:lang w:eastAsia="fi-FI"/>
            </w:rPr>
          </w:pPr>
          <w:hyperlink w:anchor="_Toc151709225" w:history="1">
            <w:r w:rsidRPr="008C0B0B">
              <w:rPr>
                <w:rStyle w:val="Hyperlinkki"/>
                <w:noProof/>
              </w:rPr>
              <w:t>22 § Asianhallintajärjestelmä</w:t>
            </w:r>
            <w:r>
              <w:rPr>
                <w:noProof/>
                <w:webHidden/>
              </w:rPr>
              <w:tab/>
            </w:r>
            <w:r>
              <w:rPr>
                <w:noProof/>
                <w:webHidden/>
              </w:rPr>
              <w:fldChar w:fldCharType="begin"/>
            </w:r>
            <w:r>
              <w:rPr>
                <w:noProof/>
                <w:webHidden/>
              </w:rPr>
              <w:instrText xml:space="preserve"> PAGEREF _Toc151709225 \h </w:instrText>
            </w:r>
            <w:r>
              <w:rPr>
                <w:noProof/>
                <w:webHidden/>
              </w:rPr>
            </w:r>
            <w:r>
              <w:rPr>
                <w:noProof/>
                <w:webHidden/>
              </w:rPr>
              <w:fldChar w:fldCharType="separate"/>
            </w:r>
            <w:r>
              <w:rPr>
                <w:noProof/>
                <w:webHidden/>
              </w:rPr>
              <w:t>16</w:t>
            </w:r>
            <w:r>
              <w:rPr>
                <w:noProof/>
                <w:webHidden/>
              </w:rPr>
              <w:fldChar w:fldCharType="end"/>
            </w:r>
          </w:hyperlink>
        </w:p>
        <w:p w14:paraId="43A6782B" w14:textId="5FC83CFB" w:rsidR="00164904" w:rsidRDefault="00164904">
          <w:pPr>
            <w:pStyle w:val="Sisluet3"/>
            <w:tabs>
              <w:tab w:val="right" w:leader="dot" w:pos="9628"/>
            </w:tabs>
            <w:rPr>
              <w:rFonts w:asciiTheme="minorHAnsi" w:eastAsiaTheme="minorEastAsia" w:hAnsiTheme="minorHAnsi"/>
              <w:noProof/>
              <w:sz w:val="22"/>
              <w:lang w:eastAsia="fi-FI"/>
            </w:rPr>
          </w:pPr>
          <w:hyperlink w:anchor="_Toc151709226" w:history="1">
            <w:r w:rsidRPr="008C0B0B">
              <w:rPr>
                <w:rStyle w:val="Hyperlinkki"/>
                <w:noProof/>
              </w:rPr>
              <w:t>23 § Kokouksen laillisuus ja päätösvaltaisuus</w:t>
            </w:r>
            <w:r>
              <w:rPr>
                <w:noProof/>
                <w:webHidden/>
              </w:rPr>
              <w:tab/>
            </w:r>
            <w:r>
              <w:rPr>
                <w:noProof/>
                <w:webHidden/>
              </w:rPr>
              <w:fldChar w:fldCharType="begin"/>
            </w:r>
            <w:r>
              <w:rPr>
                <w:noProof/>
                <w:webHidden/>
              </w:rPr>
              <w:instrText xml:space="preserve"> PAGEREF _Toc151709226 \h </w:instrText>
            </w:r>
            <w:r>
              <w:rPr>
                <w:noProof/>
                <w:webHidden/>
              </w:rPr>
            </w:r>
            <w:r>
              <w:rPr>
                <w:noProof/>
                <w:webHidden/>
              </w:rPr>
              <w:fldChar w:fldCharType="separate"/>
            </w:r>
            <w:r>
              <w:rPr>
                <w:noProof/>
                <w:webHidden/>
              </w:rPr>
              <w:t>16</w:t>
            </w:r>
            <w:r>
              <w:rPr>
                <w:noProof/>
                <w:webHidden/>
              </w:rPr>
              <w:fldChar w:fldCharType="end"/>
            </w:r>
          </w:hyperlink>
        </w:p>
        <w:p w14:paraId="645CE508" w14:textId="79C015DF" w:rsidR="00164904" w:rsidRDefault="00164904">
          <w:pPr>
            <w:pStyle w:val="Sisluet3"/>
            <w:tabs>
              <w:tab w:val="right" w:leader="dot" w:pos="9628"/>
            </w:tabs>
            <w:rPr>
              <w:rFonts w:asciiTheme="minorHAnsi" w:eastAsiaTheme="minorEastAsia" w:hAnsiTheme="minorHAnsi"/>
              <w:noProof/>
              <w:sz w:val="22"/>
              <w:lang w:eastAsia="fi-FI"/>
            </w:rPr>
          </w:pPr>
          <w:hyperlink w:anchor="_Toc151709227" w:history="1">
            <w:r w:rsidRPr="008C0B0B">
              <w:rPr>
                <w:rStyle w:val="Hyperlinkki"/>
                <w:noProof/>
              </w:rPr>
              <w:t>24 § Asioiden käsittelyjärjestys</w:t>
            </w:r>
            <w:r>
              <w:rPr>
                <w:noProof/>
                <w:webHidden/>
              </w:rPr>
              <w:tab/>
            </w:r>
            <w:r>
              <w:rPr>
                <w:noProof/>
                <w:webHidden/>
              </w:rPr>
              <w:fldChar w:fldCharType="begin"/>
            </w:r>
            <w:r>
              <w:rPr>
                <w:noProof/>
                <w:webHidden/>
              </w:rPr>
              <w:instrText xml:space="preserve"> PAGEREF _Toc151709227 \h </w:instrText>
            </w:r>
            <w:r>
              <w:rPr>
                <w:noProof/>
                <w:webHidden/>
              </w:rPr>
            </w:r>
            <w:r>
              <w:rPr>
                <w:noProof/>
                <w:webHidden/>
              </w:rPr>
              <w:fldChar w:fldCharType="separate"/>
            </w:r>
            <w:r>
              <w:rPr>
                <w:noProof/>
                <w:webHidden/>
              </w:rPr>
              <w:t>17</w:t>
            </w:r>
            <w:r>
              <w:rPr>
                <w:noProof/>
                <w:webHidden/>
              </w:rPr>
              <w:fldChar w:fldCharType="end"/>
            </w:r>
          </w:hyperlink>
        </w:p>
        <w:p w14:paraId="5ACB54D2" w14:textId="282B3A28" w:rsidR="00164904" w:rsidRDefault="00164904">
          <w:pPr>
            <w:pStyle w:val="Sisluet3"/>
            <w:tabs>
              <w:tab w:val="right" w:leader="dot" w:pos="9628"/>
            </w:tabs>
            <w:rPr>
              <w:rFonts w:asciiTheme="minorHAnsi" w:eastAsiaTheme="minorEastAsia" w:hAnsiTheme="minorHAnsi"/>
              <w:noProof/>
              <w:sz w:val="22"/>
              <w:lang w:eastAsia="fi-FI"/>
            </w:rPr>
          </w:pPr>
          <w:hyperlink w:anchor="_Toc151709228" w:history="1">
            <w:r w:rsidRPr="008C0B0B">
              <w:rPr>
                <w:rStyle w:val="Hyperlinkki"/>
                <w:noProof/>
              </w:rPr>
              <w:t>25 § Esteellisyys</w:t>
            </w:r>
            <w:r>
              <w:rPr>
                <w:noProof/>
                <w:webHidden/>
              </w:rPr>
              <w:tab/>
            </w:r>
            <w:r>
              <w:rPr>
                <w:noProof/>
                <w:webHidden/>
              </w:rPr>
              <w:fldChar w:fldCharType="begin"/>
            </w:r>
            <w:r>
              <w:rPr>
                <w:noProof/>
                <w:webHidden/>
              </w:rPr>
              <w:instrText xml:space="preserve"> PAGEREF _Toc151709228 \h </w:instrText>
            </w:r>
            <w:r>
              <w:rPr>
                <w:noProof/>
                <w:webHidden/>
              </w:rPr>
            </w:r>
            <w:r>
              <w:rPr>
                <w:noProof/>
                <w:webHidden/>
              </w:rPr>
              <w:fldChar w:fldCharType="separate"/>
            </w:r>
            <w:r>
              <w:rPr>
                <w:noProof/>
                <w:webHidden/>
              </w:rPr>
              <w:t>17</w:t>
            </w:r>
            <w:r>
              <w:rPr>
                <w:noProof/>
                <w:webHidden/>
              </w:rPr>
              <w:fldChar w:fldCharType="end"/>
            </w:r>
          </w:hyperlink>
        </w:p>
        <w:p w14:paraId="4581F23A" w14:textId="60815C06" w:rsidR="00164904" w:rsidRDefault="00164904">
          <w:pPr>
            <w:pStyle w:val="Sisluet3"/>
            <w:tabs>
              <w:tab w:val="right" w:leader="dot" w:pos="9628"/>
            </w:tabs>
            <w:rPr>
              <w:rFonts w:asciiTheme="minorHAnsi" w:eastAsiaTheme="minorEastAsia" w:hAnsiTheme="minorHAnsi"/>
              <w:noProof/>
              <w:sz w:val="22"/>
              <w:lang w:eastAsia="fi-FI"/>
            </w:rPr>
          </w:pPr>
          <w:hyperlink w:anchor="_Toc151709229" w:history="1">
            <w:r w:rsidRPr="008C0B0B">
              <w:rPr>
                <w:rStyle w:val="Hyperlinkki"/>
                <w:noProof/>
              </w:rPr>
              <w:t>26 § Ehdotus kirkkovaltuustossa</w:t>
            </w:r>
            <w:r>
              <w:rPr>
                <w:noProof/>
                <w:webHidden/>
              </w:rPr>
              <w:tab/>
            </w:r>
            <w:r>
              <w:rPr>
                <w:noProof/>
                <w:webHidden/>
              </w:rPr>
              <w:fldChar w:fldCharType="begin"/>
            </w:r>
            <w:r>
              <w:rPr>
                <w:noProof/>
                <w:webHidden/>
              </w:rPr>
              <w:instrText xml:space="preserve"> PAGEREF _Toc151709229 \h </w:instrText>
            </w:r>
            <w:r>
              <w:rPr>
                <w:noProof/>
                <w:webHidden/>
              </w:rPr>
            </w:r>
            <w:r>
              <w:rPr>
                <w:noProof/>
                <w:webHidden/>
              </w:rPr>
              <w:fldChar w:fldCharType="separate"/>
            </w:r>
            <w:r>
              <w:rPr>
                <w:noProof/>
                <w:webHidden/>
              </w:rPr>
              <w:t>17</w:t>
            </w:r>
            <w:r>
              <w:rPr>
                <w:noProof/>
                <w:webHidden/>
              </w:rPr>
              <w:fldChar w:fldCharType="end"/>
            </w:r>
          </w:hyperlink>
        </w:p>
        <w:p w14:paraId="2536712A" w14:textId="317E2879" w:rsidR="00164904" w:rsidRDefault="00164904">
          <w:pPr>
            <w:pStyle w:val="Sisluet3"/>
            <w:tabs>
              <w:tab w:val="right" w:leader="dot" w:pos="9628"/>
            </w:tabs>
            <w:rPr>
              <w:rFonts w:asciiTheme="minorHAnsi" w:eastAsiaTheme="minorEastAsia" w:hAnsiTheme="minorHAnsi"/>
              <w:noProof/>
              <w:sz w:val="22"/>
              <w:lang w:eastAsia="fi-FI"/>
            </w:rPr>
          </w:pPr>
          <w:hyperlink w:anchor="_Toc151709230" w:history="1">
            <w:r w:rsidRPr="008C0B0B">
              <w:rPr>
                <w:rStyle w:val="Hyperlinkki"/>
                <w:noProof/>
              </w:rPr>
              <w:t>27 § Esittely</w:t>
            </w:r>
            <w:r>
              <w:rPr>
                <w:noProof/>
                <w:webHidden/>
              </w:rPr>
              <w:tab/>
            </w:r>
            <w:r>
              <w:rPr>
                <w:noProof/>
                <w:webHidden/>
              </w:rPr>
              <w:fldChar w:fldCharType="begin"/>
            </w:r>
            <w:r>
              <w:rPr>
                <w:noProof/>
                <w:webHidden/>
              </w:rPr>
              <w:instrText xml:space="preserve"> PAGEREF _Toc151709230 \h </w:instrText>
            </w:r>
            <w:r>
              <w:rPr>
                <w:noProof/>
                <w:webHidden/>
              </w:rPr>
            </w:r>
            <w:r>
              <w:rPr>
                <w:noProof/>
                <w:webHidden/>
              </w:rPr>
              <w:fldChar w:fldCharType="separate"/>
            </w:r>
            <w:r>
              <w:rPr>
                <w:noProof/>
                <w:webHidden/>
              </w:rPr>
              <w:t>17</w:t>
            </w:r>
            <w:r>
              <w:rPr>
                <w:noProof/>
                <w:webHidden/>
              </w:rPr>
              <w:fldChar w:fldCharType="end"/>
            </w:r>
          </w:hyperlink>
        </w:p>
        <w:p w14:paraId="34A026C9" w14:textId="04E12C46" w:rsidR="00164904" w:rsidRDefault="00164904">
          <w:pPr>
            <w:pStyle w:val="Sisluet3"/>
            <w:tabs>
              <w:tab w:val="right" w:leader="dot" w:pos="9628"/>
            </w:tabs>
            <w:rPr>
              <w:rFonts w:asciiTheme="minorHAnsi" w:eastAsiaTheme="minorEastAsia" w:hAnsiTheme="minorHAnsi"/>
              <w:noProof/>
              <w:sz w:val="22"/>
              <w:lang w:eastAsia="fi-FI"/>
            </w:rPr>
          </w:pPr>
          <w:hyperlink w:anchor="_Toc151709231" w:history="1">
            <w:r w:rsidRPr="008C0B0B">
              <w:rPr>
                <w:rStyle w:val="Hyperlinkki"/>
                <w:noProof/>
              </w:rPr>
              <w:t>28 § Kokouksen johtaminen ja puheenvuorot</w:t>
            </w:r>
            <w:r>
              <w:rPr>
                <w:noProof/>
                <w:webHidden/>
              </w:rPr>
              <w:tab/>
            </w:r>
            <w:r>
              <w:rPr>
                <w:noProof/>
                <w:webHidden/>
              </w:rPr>
              <w:fldChar w:fldCharType="begin"/>
            </w:r>
            <w:r>
              <w:rPr>
                <w:noProof/>
                <w:webHidden/>
              </w:rPr>
              <w:instrText xml:space="preserve"> PAGEREF _Toc151709231 \h </w:instrText>
            </w:r>
            <w:r>
              <w:rPr>
                <w:noProof/>
                <w:webHidden/>
              </w:rPr>
            </w:r>
            <w:r>
              <w:rPr>
                <w:noProof/>
                <w:webHidden/>
              </w:rPr>
              <w:fldChar w:fldCharType="separate"/>
            </w:r>
            <w:r>
              <w:rPr>
                <w:noProof/>
                <w:webHidden/>
              </w:rPr>
              <w:t>18</w:t>
            </w:r>
            <w:r>
              <w:rPr>
                <w:noProof/>
                <w:webHidden/>
              </w:rPr>
              <w:fldChar w:fldCharType="end"/>
            </w:r>
          </w:hyperlink>
        </w:p>
        <w:p w14:paraId="7EFCAE47" w14:textId="4366FB26" w:rsidR="00164904" w:rsidRDefault="00164904">
          <w:pPr>
            <w:pStyle w:val="Sisluet3"/>
            <w:tabs>
              <w:tab w:val="right" w:leader="dot" w:pos="9628"/>
            </w:tabs>
            <w:rPr>
              <w:rFonts w:asciiTheme="minorHAnsi" w:eastAsiaTheme="minorEastAsia" w:hAnsiTheme="minorHAnsi"/>
              <w:noProof/>
              <w:sz w:val="22"/>
              <w:lang w:eastAsia="fi-FI"/>
            </w:rPr>
          </w:pPr>
          <w:hyperlink w:anchor="_Toc151709232" w:history="1">
            <w:r w:rsidRPr="008C0B0B">
              <w:rPr>
                <w:rStyle w:val="Hyperlinkki"/>
                <w:noProof/>
              </w:rPr>
              <w:t>29 § Asiantuntijoiden kuuleminen</w:t>
            </w:r>
            <w:r>
              <w:rPr>
                <w:noProof/>
                <w:webHidden/>
              </w:rPr>
              <w:tab/>
            </w:r>
            <w:r>
              <w:rPr>
                <w:noProof/>
                <w:webHidden/>
              </w:rPr>
              <w:fldChar w:fldCharType="begin"/>
            </w:r>
            <w:r>
              <w:rPr>
                <w:noProof/>
                <w:webHidden/>
              </w:rPr>
              <w:instrText xml:space="preserve"> PAGEREF _Toc151709232 \h </w:instrText>
            </w:r>
            <w:r>
              <w:rPr>
                <w:noProof/>
                <w:webHidden/>
              </w:rPr>
            </w:r>
            <w:r>
              <w:rPr>
                <w:noProof/>
                <w:webHidden/>
              </w:rPr>
              <w:fldChar w:fldCharType="separate"/>
            </w:r>
            <w:r>
              <w:rPr>
                <w:noProof/>
                <w:webHidden/>
              </w:rPr>
              <w:t>18</w:t>
            </w:r>
            <w:r>
              <w:rPr>
                <w:noProof/>
                <w:webHidden/>
              </w:rPr>
              <w:fldChar w:fldCharType="end"/>
            </w:r>
          </w:hyperlink>
        </w:p>
        <w:p w14:paraId="3EB6E203" w14:textId="5FABD100" w:rsidR="00164904" w:rsidRDefault="00164904">
          <w:pPr>
            <w:pStyle w:val="Sisluet3"/>
            <w:tabs>
              <w:tab w:val="right" w:leader="dot" w:pos="9628"/>
            </w:tabs>
            <w:rPr>
              <w:rFonts w:asciiTheme="minorHAnsi" w:eastAsiaTheme="minorEastAsia" w:hAnsiTheme="minorHAnsi"/>
              <w:noProof/>
              <w:sz w:val="22"/>
              <w:lang w:eastAsia="fi-FI"/>
            </w:rPr>
          </w:pPr>
          <w:hyperlink w:anchor="_Toc151709233" w:history="1">
            <w:r w:rsidRPr="008C0B0B">
              <w:rPr>
                <w:rStyle w:val="Hyperlinkki"/>
                <w:noProof/>
              </w:rPr>
              <w:t>30 § Pöydällepano ja asian palauttaminen valmisteltavaksi</w:t>
            </w:r>
            <w:r>
              <w:rPr>
                <w:noProof/>
                <w:webHidden/>
              </w:rPr>
              <w:tab/>
            </w:r>
            <w:r>
              <w:rPr>
                <w:noProof/>
                <w:webHidden/>
              </w:rPr>
              <w:fldChar w:fldCharType="begin"/>
            </w:r>
            <w:r>
              <w:rPr>
                <w:noProof/>
                <w:webHidden/>
              </w:rPr>
              <w:instrText xml:space="preserve"> PAGEREF _Toc151709233 \h </w:instrText>
            </w:r>
            <w:r>
              <w:rPr>
                <w:noProof/>
                <w:webHidden/>
              </w:rPr>
            </w:r>
            <w:r>
              <w:rPr>
                <w:noProof/>
                <w:webHidden/>
              </w:rPr>
              <w:fldChar w:fldCharType="separate"/>
            </w:r>
            <w:r>
              <w:rPr>
                <w:noProof/>
                <w:webHidden/>
              </w:rPr>
              <w:t>18</w:t>
            </w:r>
            <w:r>
              <w:rPr>
                <w:noProof/>
                <w:webHidden/>
              </w:rPr>
              <w:fldChar w:fldCharType="end"/>
            </w:r>
          </w:hyperlink>
        </w:p>
        <w:p w14:paraId="09096FA0" w14:textId="16D99788" w:rsidR="00164904" w:rsidRDefault="00164904">
          <w:pPr>
            <w:pStyle w:val="Sisluet3"/>
            <w:tabs>
              <w:tab w:val="right" w:leader="dot" w:pos="9628"/>
            </w:tabs>
            <w:rPr>
              <w:rFonts w:asciiTheme="minorHAnsi" w:eastAsiaTheme="minorEastAsia" w:hAnsiTheme="minorHAnsi"/>
              <w:noProof/>
              <w:sz w:val="22"/>
              <w:lang w:eastAsia="fi-FI"/>
            </w:rPr>
          </w:pPr>
          <w:hyperlink w:anchor="_Toc151709234" w:history="1">
            <w:r w:rsidRPr="008C0B0B">
              <w:rPr>
                <w:rStyle w:val="Hyperlinkki"/>
                <w:noProof/>
              </w:rPr>
              <w:t>31 § Ehdotusten antaminen</w:t>
            </w:r>
            <w:r>
              <w:rPr>
                <w:noProof/>
                <w:webHidden/>
              </w:rPr>
              <w:tab/>
            </w:r>
            <w:r>
              <w:rPr>
                <w:noProof/>
                <w:webHidden/>
              </w:rPr>
              <w:fldChar w:fldCharType="begin"/>
            </w:r>
            <w:r>
              <w:rPr>
                <w:noProof/>
                <w:webHidden/>
              </w:rPr>
              <w:instrText xml:space="preserve"> PAGEREF _Toc151709234 \h </w:instrText>
            </w:r>
            <w:r>
              <w:rPr>
                <w:noProof/>
                <w:webHidden/>
              </w:rPr>
            </w:r>
            <w:r>
              <w:rPr>
                <w:noProof/>
                <w:webHidden/>
              </w:rPr>
              <w:fldChar w:fldCharType="separate"/>
            </w:r>
            <w:r>
              <w:rPr>
                <w:noProof/>
                <w:webHidden/>
              </w:rPr>
              <w:t>18</w:t>
            </w:r>
            <w:r>
              <w:rPr>
                <w:noProof/>
                <w:webHidden/>
              </w:rPr>
              <w:fldChar w:fldCharType="end"/>
            </w:r>
          </w:hyperlink>
        </w:p>
        <w:p w14:paraId="4A0BFB21" w14:textId="5EB39681" w:rsidR="00164904" w:rsidRDefault="00164904">
          <w:pPr>
            <w:pStyle w:val="Sisluet3"/>
            <w:tabs>
              <w:tab w:val="right" w:leader="dot" w:pos="9628"/>
            </w:tabs>
            <w:rPr>
              <w:rFonts w:asciiTheme="minorHAnsi" w:eastAsiaTheme="minorEastAsia" w:hAnsiTheme="minorHAnsi"/>
              <w:noProof/>
              <w:sz w:val="22"/>
              <w:lang w:eastAsia="fi-FI"/>
            </w:rPr>
          </w:pPr>
          <w:hyperlink w:anchor="_Toc151709235" w:history="1">
            <w:r w:rsidRPr="008C0B0B">
              <w:rPr>
                <w:rStyle w:val="Hyperlinkki"/>
                <w:noProof/>
              </w:rPr>
              <w:t>32 § Ilman äänestystä syntyvän päätöksen toteaminen</w:t>
            </w:r>
            <w:r>
              <w:rPr>
                <w:noProof/>
                <w:webHidden/>
              </w:rPr>
              <w:tab/>
            </w:r>
            <w:r>
              <w:rPr>
                <w:noProof/>
                <w:webHidden/>
              </w:rPr>
              <w:fldChar w:fldCharType="begin"/>
            </w:r>
            <w:r>
              <w:rPr>
                <w:noProof/>
                <w:webHidden/>
              </w:rPr>
              <w:instrText xml:space="preserve"> PAGEREF _Toc151709235 \h </w:instrText>
            </w:r>
            <w:r>
              <w:rPr>
                <w:noProof/>
                <w:webHidden/>
              </w:rPr>
            </w:r>
            <w:r>
              <w:rPr>
                <w:noProof/>
                <w:webHidden/>
              </w:rPr>
              <w:fldChar w:fldCharType="separate"/>
            </w:r>
            <w:r>
              <w:rPr>
                <w:noProof/>
                <w:webHidden/>
              </w:rPr>
              <w:t>19</w:t>
            </w:r>
            <w:r>
              <w:rPr>
                <w:noProof/>
                <w:webHidden/>
              </w:rPr>
              <w:fldChar w:fldCharType="end"/>
            </w:r>
          </w:hyperlink>
        </w:p>
        <w:p w14:paraId="48AE0F0F" w14:textId="38ACC905" w:rsidR="00164904" w:rsidRDefault="00164904">
          <w:pPr>
            <w:pStyle w:val="Sisluet3"/>
            <w:tabs>
              <w:tab w:val="right" w:leader="dot" w:pos="9628"/>
            </w:tabs>
            <w:rPr>
              <w:rFonts w:asciiTheme="minorHAnsi" w:eastAsiaTheme="minorEastAsia" w:hAnsiTheme="minorHAnsi"/>
              <w:noProof/>
              <w:sz w:val="22"/>
              <w:lang w:eastAsia="fi-FI"/>
            </w:rPr>
          </w:pPr>
          <w:hyperlink w:anchor="_Toc151709236" w:history="1">
            <w:r w:rsidRPr="008C0B0B">
              <w:rPr>
                <w:rStyle w:val="Hyperlinkki"/>
                <w:noProof/>
              </w:rPr>
              <w:t>33 § Äänestäminen</w:t>
            </w:r>
            <w:r>
              <w:rPr>
                <w:noProof/>
                <w:webHidden/>
              </w:rPr>
              <w:tab/>
            </w:r>
            <w:r>
              <w:rPr>
                <w:noProof/>
                <w:webHidden/>
              </w:rPr>
              <w:fldChar w:fldCharType="begin"/>
            </w:r>
            <w:r>
              <w:rPr>
                <w:noProof/>
                <w:webHidden/>
              </w:rPr>
              <w:instrText xml:space="preserve"> PAGEREF _Toc151709236 \h </w:instrText>
            </w:r>
            <w:r>
              <w:rPr>
                <w:noProof/>
                <w:webHidden/>
              </w:rPr>
            </w:r>
            <w:r>
              <w:rPr>
                <w:noProof/>
                <w:webHidden/>
              </w:rPr>
              <w:fldChar w:fldCharType="separate"/>
            </w:r>
            <w:r>
              <w:rPr>
                <w:noProof/>
                <w:webHidden/>
              </w:rPr>
              <w:t>19</w:t>
            </w:r>
            <w:r>
              <w:rPr>
                <w:noProof/>
                <w:webHidden/>
              </w:rPr>
              <w:fldChar w:fldCharType="end"/>
            </w:r>
          </w:hyperlink>
        </w:p>
        <w:p w14:paraId="588485C5" w14:textId="67C2FBC9" w:rsidR="00164904" w:rsidRDefault="00164904">
          <w:pPr>
            <w:pStyle w:val="Sisluet2"/>
            <w:tabs>
              <w:tab w:val="right" w:leader="dot" w:pos="9628"/>
            </w:tabs>
            <w:rPr>
              <w:rFonts w:asciiTheme="minorHAnsi" w:eastAsiaTheme="minorEastAsia" w:hAnsiTheme="minorHAnsi"/>
              <w:noProof/>
              <w:sz w:val="22"/>
              <w:lang w:eastAsia="fi-FI"/>
            </w:rPr>
          </w:pPr>
          <w:hyperlink w:anchor="_Toc151709237" w:history="1">
            <w:r w:rsidRPr="008C0B0B">
              <w:rPr>
                <w:rStyle w:val="Hyperlinkki"/>
                <w:noProof/>
              </w:rPr>
              <w:t>Toimielimessä toimitettavat vaalit</w:t>
            </w:r>
            <w:r>
              <w:rPr>
                <w:noProof/>
                <w:webHidden/>
              </w:rPr>
              <w:tab/>
            </w:r>
            <w:r>
              <w:rPr>
                <w:noProof/>
                <w:webHidden/>
              </w:rPr>
              <w:fldChar w:fldCharType="begin"/>
            </w:r>
            <w:r>
              <w:rPr>
                <w:noProof/>
                <w:webHidden/>
              </w:rPr>
              <w:instrText xml:space="preserve"> PAGEREF _Toc151709237 \h </w:instrText>
            </w:r>
            <w:r>
              <w:rPr>
                <w:noProof/>
                <w:webHidden/>
              </w:rPr>
            </w:r>
            <w:r>
              <w:rPr>
                <w:noProof/>
                <w:webHidden/>
              </w:rPr>
              <w:fldChar w:fldCharType="separate"/>
            </w:r>
            <w:r>
              <w:rPr>
                <w:noProof/>
                <w:webHidden/>
              </w:rPr>
              <w:t>20</w:t>
            </w:r>
            <w:r>
              <w:rPr>
                <w:noProof/>
                <w:webHidden/>
              </w:rPr>
              <w:fldChar w:fldCharType="end"/>
            </w:r>
          </w:hyperlink>
        </w:p>
        <w:p w14:paraId="6F0CAFCE" w14:textId="590C7C6D" w:rsidR="00164904" w:rsidRDefault="00164904">
          <w:pPr>
            <w:pStyle w:val="Sisluet2"/>
            <w:tabs>
              <w:tab w:val="left" w:pos="660"/>
              <w:tab w:val="right" w:leader="dot" w:pos="9628"/>
            </w:tabs>
            <w:rPr>
              <w:rFonts w:asciiTheme="minorHAnsi" w:eastAsiaTheme="minorEastAsia" w:hAnsiTheme="minorHAnsi"/>
              <w:noProof/>
              <w:sz w:val="22"/>
              <w:lang w:eastAsia="fi-FI"/>
            </w:rPr>
          </w:pPr>
          <w:hyperlink w:anchor="_Toc151709238" w:history="1">
            <w:r w:rsidRPr="008C0B0B">
              <w:rPr>
                <w:rStyle w:val="Hyperlinkki"/>
                <w:noProof/>
              </w:rPr>
              <w:t>A.</w:t>
            </w:r>
            <w:r>
              <w:rPr>
                <w:rFonts w:asciiTheme="minorHAnsi" w:eastAsiaTheme="minorEastAsia" w:hAnsiTheme="minorHAnsi"/>
                <w:noProof/>
                <w:sz w:val="22"/>
                <w:lang w:eastAsia="fi-FI"/>
              </w:rPr>
              <w:tab/>
            </w:r>
            <w:r w:rsidRPr="008C0B0B">
              <w:rPr>
                <w:rStyle w:val="Hyperlinkki"/>
                <w:noProof/>
              </w:rPr>
              <w:t>Enemmistövaalit</w:t>
            </w:r>
            <w:r>
              <w:rPr>
                <w:noProof/>
                <w:webHidden/>
              </w:rPr>
              <w:tab/>
            </w:r>
            <w:r>
              <w:rPr>
                <w:noProof/>
                <w:webHidden/>
              </w:rPr>
              <w:fldChar w:fldCharType="begin"/>
            </w:r>
            <w:r>
              <w:rPr>
                <w:noProof/>
                <w:webHidden/>
              </w:rPr>
              <w:instrText xml:space="preserve"> PAGEREF _Toc151709238 \h </w:instrText>
            </w:r>
            <w:r>
              <w:rPr>
                <w:noProof/>
                <w:webHidden/>
              </w:rPr>
            </w:r>
            <w:r>
              <w:rPr>
                <w:noProof/>
                <w:webHidden/>
              </w:rPr>
              <w:fldChar w:fldCharType="separate"/>
            </w:r>
            <w:r>
              <w:rPr>
                <w:noProof/>
                <w:webHidden/>
              </w:rPr>
              <w:t>20</w:t>
            </w:r>
            <w:r>
              <w:rPr>
                <w:noProof/>
                <w:webHidden/>
              </w:rPr>
              <w:fldChar w:fldCharType="end"/>
            </w:r>
          </w:hyperlink>
        </w:p>
        <w:p w14:paraId="54C1587D" w14:textId="648719D4" w:rsidR="00164904" w:rsidRDefault="00164904">
          <w:pPr>
            <w:pStyle w:val="Sisluet3"/>
            <w:tabs>
              <w:tab w:val="right" w:leader="dot" w:pos="9628"/>
            </w:tabs>
            <w:rPr>
              <w:rFonts w:asciiTheme="minorHAnsi" w:eastAsiaTheme="minorEastAsia" w:hAnsiTheme="minorHAnsi"/>
              <w:noProof/>
              <w:sz w:val="22"/>
              <w:lang w:eastAsia="fi-FI"/>
            </w:rPr>
          </w:pPr>
          <w:hyperlink w:anchor="_Toc151709239" w:history="1">
            <w:r w:rsidRPr="008C0B0B">
              <w:rPr>
                <w:rStyle w:val="Hyperlinkki"/>
                <w:noProof/>
              </w:rPr>
              <w:t>34 § Äänestäminen enemmistövaalissa</w:t>
            </w:r>
            <w:r>
              <w:rPr>
                <w:noProof/>
                <w:webHidden/>
              </w:rPr>
              <w:tab/>
            </w:r>
            <w:r>
              <w:rPr>
                <w:noProof/>
                <w:webHidden/>
              </w:rPr>
              <w:fldChar w:fldCharType="begin"/>
            </w:r>
            <w:r>
              <w:rPr>
                <w:noProof/>
                <w:webHidden/>
              </w:rPr>
              <w:instrText xml:space="preserve"> PAGEREF _Toc151709239 \h </w:instrText>
            </w:r>
            <w:r>
              <w:rPr>
                <w:noProof/>
                <w:webHidden/>
              </w:rPr>
            </w:r>
            <w:r>
              <w:rPr>
                <w:noProof/>
                <w:webHidden/>
              </w:rPr>
              <w:fldChar w:fldCharType="separate"/>
            </w:r>
            <w:r>
              <w:rPr>
                <w:noProof/>
                <w:webHidden/>
              </w:rPr>
              <w:t>20</w:t>
            </w:r>
            <w:r>
              <w:rPr>
                <w:noProof/>
                <w:webHidden/>
              </w:rPr>
              <w:fldChar w:fldCharType="end"/>
            </w:r>
          </w:hyperlink>
        </w:p>
        <w:p w14:paraId="186C878F" w14:textId="590523A4" w:rsidR="00164904" w:rsidRDefault="00164904">
          <w:pPr>
            <w:pStyle w:val="Sisluet3"/>
            <w:tabs>
              <w:tab w:val="right" w:leader="dot" w:pos="9628"/>
            </w:tabs>
            <w:rPr>
              <w:rFonts w:asciiTheme="minorHAnsi" w:eastAsiaTheme="minorEastAsia" w:hAnsiTheme="minorHAnsi"/>
              <w:noProof/>
              <w:sz w:val="22"/>
              <w:lang w:eastAsia="fi-FI"/>
            </w:rPr>
          </w:pPr>
          <w:hyperlink w:anchor="_Toc151709240" w:history="1">
            <w:r w:rsidRPr="008C0B0B">
              <w:rPr>
                <w:rStyle w:val="Hyperlinkki"/>
                <w:noProof/>
              </w:rPr>
              <w:t>35 § Vaalitoimituksen avustajat</w:t>
            </w:r>
            <w:r>
              <w:rPr>
                <w:noProof/>
                <w:webHidden/>
              </w:rPr>
              <w:tab/>
            </w:r>
            <w:r>
              <w:rPr>
                <w:noProof/>
                <w:webHidden/>
              </w:rPr>
              <w:fldChar w:fldCharType="begin"/>
            </w:r>
            <w:r>
              <w:rPr>
                <w:noProof/>
                <w:webHidden/>
              </w:rPr>
              <w:instrText xml:space="preserve"> PAGEREF _Toc151709240 \h </w:instrText>
            </w:r>
            <w:r>
              <w:rPr>
                <w:noProof/>
                <w:webHidden/>
              </w:rPr>
            </w:r>
            <w:r>
              <w:rPr>
                <w:noProof/>
                <w:webHidden/>
              </w:rPr>
              <w:fldChar w:fldCharType="separate"/>
            </w:r>
            <w:r>
              <w:rPr>
                <w:noProof/>
                <w:webHidden/>
              </w:rPr>
              <w:t>20</w:t>
            </w:r>
            <w:r>
              <w:rPr>
                <w:noProof/>
                <w:webHidden/>
              </w:rPr>
              <w:fldChar w:fldCharType="end"/>
            </w:r>
          </w:hyperlink>
        </w:p>
        <w:p w14:paraId="16992BC1" w14:textId="53A51CCE" w:rsidR="00164904" w:rsidRDefault="00164904">
          <w:pPr>
            <w:pStyle w:val="Sisluet3"/>
            <w:tabs>
              <w:tab w:val="right" w:leader="dot" w:pos="9628"/>
            </w:tabs>
            <w:rPr>
              <w:rFonts w:asciiTheme="minorHAnsi" w:eastAsiaTheme="minorEastAsia" w:hAnsiTheme="minorHAnsi"/>
              <w:noProof/>
              <w:sz w:val="22"/>
              <w:lang w:eastAsia="fi-FI"/>
            </w:rPr>
          </w:pPr>
          <w:hyperlink w:anchor="_Toc151709241" w:history="1">
            <w:r w:rsidRPr="008C0B0B">
              <w:rPr>
                <w:rStyle w:val="Hyperlinkki"/>
                <w:noProof/>
              </w:rPr>
              <w:t>36 § Äänestyslippuihin tehtävät merkinnät</w:t>
            </w:r>
            <w:r>
              <w:rPr>
                <w:noProof/>
                <w:webHidden/>
              </w:rPr>
              <w:tab/>
            </w:r>
            <w:r>
              <w:rPr>
                <w:noProof/>
                <w:webHidden/>
              </w:rPr>
              <w:fldChar w:fldCharType="begin"/>
            </w:r>
            <w:r>
              <w:rPr>
                <w:noProof/>
                <w:webHidden/>
              </w:rPr>
              <w:instrText xml:space="preserve"> PAGEREF _Toc151709241 \h </w:instrText>
            </w:r>
            <w:r>
              <w:rPr>
                <w:noProof/>
                <w:webHidden/>
              </w:rPr>
            </w:r>
            <w:r>
              <w:rPr>
                <w:noProof/>
                <w:webHidden/>
              </w:rPr>
              <w:fldChar w:fldCharType="separate"/>
            </w:r>
            <w:r>
              <w:rPr>
                <w:noProof/>
                <w:webHidden/>
              </w:rPr>
              <w:t>20</w:t>
            </w:r>
            <w:r>
              <w:rPr>
                <w:noProof/>
                <w:webHidden/>
              </w:rPr>
              <w:fldChar w:fldCharType="end"/>
            </w:r>
          </w:hyperlink>
        </w:p>
        <w:p w14:paraId="0D304470" w14:textId="7F6A3933" w:rsidR="00164904" w:rsidRDefault="00164904">
          <w:pPr>
            <w:pStyle w:val="Sisluet3"/>
            <w:tabs>
              <w:tab w:val="right" w:leader="dot" w:pos="9628"/>
            </w:tabs>
            <w:rPr>
              <w:rFonts w:asciiTheme="minorHAnsi" w:eastAsiaTheme="minorEastAsia" w:hAnsiTheme="minorHAnsi"/>
              <w:noProof/>
              <w:sz w:val="22"/>
              <w:lang w:eastAsia="fi-FI"/>
            </w:rPr>
          </w:pPr>
          <w:hyperlink w:anchor="_Toc151709242" w:history="1">
            <w:r w:rsidRPr="008C0B0B">
              <w:rPr>
                <w:rStyle w:val="Hyperlinkki"/>
                <w:noProof/>
              </w:rPr>
              <w:t>37 § Vaalisalaisuuden turvaaminen</w:t>
            </w:r>
            <w:r>
              <w:rPr>
                <w:noProof/>
                <w:webHidden/>
              </w:rPr>
              <w:tab/>
            </w:r>
            <w:r>
              <w:rPr>
                <w:noProof/>
                <w:webHidden/>
              </w:rPr>
              <w:fldChar w:fldCharType="begin"/>
            </w:r>
            <w:r>
              <w:rPr>
                <w:noProof/>
                <w:webHidden/>
              </w:rPr>
              <w:instrText xml:space="preserve"> PAGEREF _Toc151709242 \h </w:instrText>
            </w:r>
            <w:r>
              <w:rPr>
                <w:noProof/>
                <w:webHidden/>
              </w:rPr>
            </w:r>
            <w:r>
              <w:rPr>
                <w:noProof/>
                <w:webHidden/>
              </w:rPr>
              <w:fldChar w:fldCharType="separate"/>
            </w:r>
            <w:r>
              <w:rPr>
                <w:noProof/>
                <w:webHidden/>
              </w:rPr>
              <w:t>20</w:t>
            </w:r>
            <w:r>
              <w:rPr>
                <w:noProof/>
                <w:webHidden/>
              </w:rPr>
              <w:fldChar w:fldCharType="end"/>
            </w:r>
          </w:hyperlink>
        </w:p>
        <w:p w14:paraId="0FBE2E71" w14:textId="0D2FEAF1" w:rsidR="00164904" w:rsidRDefault="00164904">
          <w:pPr>
            <w:pStyle w:val="Sisluet3"/>
            <w:tabs>
              <w:tab w:val="right" w:leader="dot" w:pos="9628"/>
            </w:tabs>
            <w:rPr>
              <w:rFonts w:asciiTheme="minorHAnsi" w:eastAsiaTheme="minorEastAsia" w:hAnsiTheme="minorHAnsi"/>
              <w:noProof/>
              <w:sz w:val="22"/>
              <w:lang w:eastAsia="fi-FI"/>
            </w:rPr>
          </w:pPr>
          <w:hyperlink w:anchor="_Toc151709243" w:history="1">
            <w:r w:rsidRPr="008C0B0B">
              <w:rPr>
                <w:rStyle w:val="Hyperlinkki"/>
                <w:noProof/>
              </w:rPr>
              <w:t>38 § Äänestyslipun mitättömyys</w:t>
            </w:r>
            <w:r>
              <w:rPr>
                <w:noProof/>
                <w:webHidden/>
              </w:rPr>
              <w:tab/>
            </w:r>
            <w:r>
              <w:rPr>
                <w:noProof/>
                <w:webHidden/>
              </w:rPr>
              <w:fldChar w:fldCharType="begin"/>
            </w:r>
            <w:r>
              <w:rPr>
                <w:noProof/>
                <w:webHidden/>
              </w:rPr>
              <w:instrText xml:space="preserve"> PAGEREF _Toc151709243 \h </w:instrText>
            </w:r>
            <w:r>
              <w:rPr>
                <w:noProof/>
                <w:webHidden/>
              </w:rPr>
            </w:r>
            <w:r>
              <w:rPr>
                <w:noProof/>
                <w:webHidden/>
              </w:rPr>
              <w:fldChar w:fldCharType="separate"/>
            </w:r>
            <w:r>
              <w:rPr>
                <w:noProof/>
                <w:webHidden/>
              </w:rPr>
              <w:t>20</w:t>
            </w:r>
            <w:r>
              <w:rPr>
                <w:noProof/>
                <w:webHidden/>
              </w:rPr>
              <w:fldChar w:fldCharType="end"/>
            </w:r>
          </w:hyperlink>
        </w:p>
        <w:p w14:paraId="0E086FE8" w14:textId="60DDD802" w:rsidR="00164904" w:rsidRDefault="00164904">
          <w:pPr>
            <w:pStyle w:val="Sisluet2"/>
            <w:tabs>
              <w:tab w:val="left" w:pos="660"/>
              <w:tab w:val="right" w:leader="dot" w:pos="9628"/>
            </w:tabs>
            <w:rPr>
              <w:rFonts w:asciiTheme="minorHAnsi" w:eastAsiaTheme="minorEastAsia" w:hAnsiTheme="minorHAnsi"/>
              <w:noProof/>
              <w:sz w:val="22"/>
              <w:lang w:eastAsia="fi-FI"/>
            </w:rPr>
          </w:pPr>
          <w:hyperlink w:anchor="_Toc151709244" w:history="1">
            <w:r w:rsidRPr="008C0B0B">
              <w:rPr>
                <w:rStyle w:val="Hyperlinkki"/>
                <w:noProof/>
              </w:rPr>
              <w:t>B.</w:t>
            </w:r>
            <w:r>
              <w:rPr>
                <w:rFonts w:asciiTheme="minorHAnsi" w:eastAsiaTheme="minorEastAsia" w:hAnsiTheme="minorHAnsi"/>
                <w:noProof/>
                <w:sz w:val="22"/>
                <w:lang w:eastAsia="fi-FI"/>
              </w:rPr>
              <w:tab/>
            </w:r>
            <w:r w:rsidRPr="008C0B0B">
              <w:rPr>
                <w:rStyle w:val="Hyperlinkki"/>
                <w:noProof/>
              </w:rPr>
              <w:t>Suhteelliset vaalit</w:t>
            </w:r>
            <w:r>
              <w:rPr>
                <w:noProof/>
                <w:webHidden/>
              </w:rPr>
              <w:tab/>
            </w:r>
            <w:r>
              <w:rPr>
                <w:noProof/>
                <w:webHidden/>
              </w:rPr>
              <w:fldChar w:fldCharType="begin"/>
            </w:r>
            <w:r>
              <w:rPr>
                <w:noProof/>
                <w:webHidden/>
              </w:rPr>
              <w:instrText xml:space="preserve"> PAGEREF _Toc151709244 \h </w:instrText>
            </w:r>
            <w:r>
              <w:rPr>
                <w:noProof/>
                <w:webHidden/>
              </w:rPr>
            </w:r>
            <w:r>
              <w:rPr>
                <w:noProof/>
                <w:webHidden/>
              </w:rPr>
              <w:fldChar w:fldCharType="separate"/>
            </w:r>
            <w:r>
              <w:rPr>
                <w:noProof/>
                <w:webHidden/>
              </w:rPr>
              <w:t>20</w:t>
            </w:r>
            <w:r>
              <w:rPr>
                <w:noProof/>
                <w:webHidden/>
              </w:rPr>
              <w:fldChar w:fldCharType="end"/>
            </w:r>
          </w:hyperlink>
        </w:p>
        <w:p w14:paraId="74B9DC5D" w14:textId="7B4CCF39" w:rsidR="00164904" w:rsidRDefault="00164904">
          <w:pPr>
            <w:pStyle w:val="Sisluet3"/>
            <w:tabs>
              <w:tab w:val="right" w:leader="dot" w:pos="9628"/>
            </w:tabs>
            <w:rPr>
              <w:rFonts w:asciiTheme="minorHAnsi" w:eastAsiaTheme="minorEastAsia" w:hAnsiTheme="minorHAnsi"/>
              <w:noProof/>
              <w:sz w:val="22"/>
              <w:lang w:eastAsia="fi-FI"/>
            </w:rPr>
          </w:pPr>
          <w:hyperlink w:anchor="_Toc151709245" w:history="1">
            <w:r w:rsidRPr="008C0B0B">
              <w:rPr>
                <w:rStyle w:val="Hyperlinkki"/>
                <w:noProof/>
              </w:rPr>
              <w:t>39 § Vaalilautakunta</w:t>
            </w:r>
            <w:r>
              <w:rPr>
                <w:noProof/>
                <w:webHidden/>
              </w:rPr>
              <w:tab/>
            </w:r>
            <w:r>
              <w:rPr>
                <w:noProof/>
                <w:webHidden/>
              </w:rPr>
              <w:fldChar w:fldCharType="begin"/>
            </w:r>
            <w:r>
              <w:rPr>
                <w:noProof/>
                <w:webHidden/>
              </w:rPr>
              <w:instrText xml:space="preserve"> PAGEREF _Toc151709245 \h </w:instrText>
            </w:r>
            <w:r>
              <w:rPr>
                <w:noProof/>
                <w:webHidden/>
              </w:rPr>
            </w:r>
            <w:r>
              <w:rPr>
                <w:noProof/>
                <w:webHidden/>
              </w:rPr>
              <w:fldChar w:fldCharType="separate"/>
            </w:r>
            <w:r>
              <w:rPr>
                <w:noProof/>
                <w:webHidden/>
              </w:rPr>
              <w:t>20</w:t>
            </w:r>
            <w:r>
              <w:rPr>
                <w:noProof/>
                <w:webHidden/>
              </w:rPr>
              <w:fldChar w:fldCharType="end"/>
            </w:r>
          </w:hyperlink>
        </w:p>
        <w:p w14:paraId="1947C7C2" w14:textId="2BEC5443" w:rsidR="00164904" w:rsidRDefault="00164904">
          <w:pPr>
            <w:pStyle w:val="Sisluet3"/>
            <w:tabs>
              <w:tab w:val="right" w:leader="dot" w:pos="9628"/>
            </w:tabs>
            <w:rPr>
              <w:rFonts w:asciiTheme="minorHAnsi" w:eastAsiaTheme="minorEastAsia" w:hAnsiTheme="minorHAnsi"/>
              <w:noProof/>
              <w:sz w:val="22"/>
              <w:lang w:eastAsia="fi-FI"/>
            </w:rPr>
          </w:pPr>
          <w:hyperlink w:anchor="_Toc151709246" w:history="1">
            <w:r w:rsidRPr="008C0B0B">
              <w:rPr>
                <w:rStyle w:val="Hyperlinkki"/>
                <w:noProof/>
              </w:rPr>
              <w:t>40 § Ehdokasasettelu sekä ehdokaslistojen tarkistaminen ja oikaisu</w:t>
            </w:r>
            <w:r>
              <w:rPr>
                <w:noProof/>
                <w:webHidden/>
              </w:rPr>
              <w:tab/>
            </w:r>
            <w:r>
              <w:rPr>
                <w:noProof/>
                <w:webHidden/>
              </w:rPr>
              <w:fldChar w:fldCharType="begin"/>
            </w:r>
            <w:r>
              <w:rPr>
                <w:noProof/>
                <w:webHidden/>
              </w:rPr>
              <w:instrText xml:space="preserve"> PAGEREF _Toc151709246 \h </w:instrText>
            </w:r>
            <w:r>
              <w:rPr>
                <w:noProof/>
                <w:webHidden/>
              </w:rPr>
            </w:r>
            <w:r>
              <w:rPr>
                <w:noProof/>
                <w:webHidden/>
              </w:rPr>
              <w:fldChar w:fldCharType="separate"/>
            </w:r>
            <w:r>
              <w:rPr>
                <w:noProof/>
                <w:webHidden/>
              </w:rPr>
              <w:t>21</w:t>
            </w:r>
            <w:r>
              <w:rPr>
                <w:noProof/>
                <w:webHidden/>
              </w:rPr>
              <w:fldChar w:fldCharType="end"/>
            </w:r>
          </w:hyperlink>
        </w:p>
        <w:p w14:paraId="71C72D92" w14:textId="70AC0234" w:rsidR="00164904" w:rsidRDefault="00164904">
          <w:pPr>
            <w:pStyle w:val="Sisluet3"/>
            <w:tabs>
              <w:tab w:val="right" w:leader="dot" w:pos="9628"/>
            </w:tabs>
            <w:rPr>
              <w:rFonts w:asciiTheme="minorHAnsi" w:eastAsiaTheme="minorEastAsia" w:hAnsiTheme="minorHAnsi"/>
              <w:noProof/>
              <w:sz w:val="22"/>
              <w:lang w:eastAsia="fi-FI"/>
            </w:rPr>
          </w:pPr>
          <w:hyperlink w:anchor="_Toc151709247" w:history="1">
            <w:r w:rsidRPr="008C0B0B">
              <w:rPr>
                <w:rStyle w:val="Hyperlinkki"/>
                <w:noProof/>
              </w:rPr>
              <w:t>41 § Ehdokaslistojen yhdistelmä</w:t>
            </w:r>
            <w:r>
              <w:rPr>
                <w:noProof/>
                <w:webHidden/>
              </w:rPr>
              <w:tab/>
            </w:r>
            <w:r>
              <w:rPr>
                <w:noProof/>
                <w:webHidden/>
              </w:rPr>
              <w:fldChar w:fldCharType="begin"/>
            </w:r>
            <w:r>
              <w:rPr>
                <w:noProof/>
                <w:webHidden/>
              </w:rPr>
              <w:instrText xml:space="preserve"> PAGEREF _Toc151709247 \h </w:instrText>
            </w:r>
            <w:r>
              <w:rPr>
                <w:noProof/>
                <w:webHidden/>
              </w:rPr>
            </w:r>
            <w:r>
              <w:rPr>
                <w:noProof/>
                <w:webHidden/>
              </w:rPr>
              <w:fldChar w:fldCharType="separate"/>
            </w:r>
            <w:r>
              <w:rPr>
                <w:noProof/>
                <w:webHidden/>
              </w:rPr>
              <w:t>21</w:t>
            </w:r>
            <w:r>
              <w:rPr>
                <w:noProof/>
                <w:webHidden/>
              </w:rPr>
              <w:fldChar w:fldCharType="end"/>
            </w:r>
          </w:hyperlink>
        </w:p>
        <w:p w14:paraId="012C40EA" w14:textId="3CA33987" w:rsidR="00164904" w:rsidRDefault="00164904">
          <w:pPr>
            <w:pStyle w:val="Sisluet3"/>
            <w:tabs>
              <w:tab w:val="right" w:leader="dot" w:pos="9628"/>
            </w:tabs>
            <w:rPr>
              <w:rFonts w:asciiTheme="minorHAnsi" w:eastAsiaTheme="minorEastAsia" w:hAnsiTheme="minorHAnsi"/>
              <w:noProof/>
              <w:sz w:val="22"/>
              <w:lang w:eastAsia="fi-FI"/>
            </w:rPr>
          </w:pPr>
          <w:hyperlink w:anchor="_Toc151709248" w:history="1">
            <w:r w:rsidRPr="008C0B0B">
              <w:rPr>
                <w:rStyle w:val="Hyperlinkki"/>
                <w:noProof/>
              </w:rPr>
              <w:t>42 § Ehdokaslistojen nähtävillä pito</w:t>
            </w:r>
            <w:r>
              <w:rPr>
                <w:noProof/>
                <w:webHidden/>
              </w:rPr>
              <w:tab/>
            </w:r>
            <w:r>
              <w:rPr>
                <w:noProof/>
                <w:webHidden/>
              </w:rPr>
              <w:fldChar w:fldCharType="begin"/>
            </w:r>
            <w:r>
              <w:rPr>
                <w:noProof/>
                <w:webHidden/>
              </w:rPr>
              <w:instrText xml:space="preserve"> PAGEREF _Toc151709248 \h </w:instrText>
            </w:r>
            <w:r>
              <w:rPr>
                <w:noProof/>
                <w:webHidden/>
              </w:rPr>
            </w:r>
            <w:r>
              <w:rPr>
                <w:noProof/>
                <w:webHidden/>
              </w:rPr>
              <w:fldChar w:fldCharType="separate"/>
            </w:r>
            <w:r>
              <w:rPr>
                <w:noProof/>
                <w:webHidden/>
              </w:rPr>
              <w:t>21</w:t>
            </w:r>
            <w:r>
              <w:rPr>
                <w:noProof/>
                <w:webHidden/>
              </w:rPr>
              <w:fldChar w:fldCharType="end"/>
            </w:r>
          </w:hyperlink>
        </w:p>
        <w:p w14:paraId="19C302B0" w14:textId="71DAC8C0" w:rsidR="00164904" w:rsidRDefault="00164904">
          <w:pPr>
            <w:pStyle w:val="Sisluet3"/>
            <w:tabs>
              <w:tab w:val="right" w:leader="dot" w:pos="9628"/>
            </w:tabs>
            <w:rPr>
              <w:rFonts w:asciiTheme="minorHAnsi" w:eastAsiaTheme="minorEastAsia" w:hAnsiTheme="minorHAnsi"/>
              <w:noProof/>
              <w:sz w:val="22"/>
              <w:lang w:eastAsia="fi-FI"/>
            </w:rPr>
          </w:pPr>
          <w:hyperlink w:anchor="_Toc151709249" w:history="1">
            <w:r w:rsidRPr="008C0B0B">
              <w:rPr>
                <w:rStyle w:val="Hyperlinkki"/>
                <w:noProof/>
              </w:rPr>
              <w:t>43 § Äänestäminen ja vaalin tuloksen laskeminen</w:t>
            </w:r>
            <w:r>
              <w:rPr>
                <w:noProof/>
                <w:webHidden/>
              </w:rPr>
              <w:tab/>
            </w:r>
            <w:r>
              <w:rPr>
                <w:noProof/>
                <w:webHidden/>
              </w:rPr>
              <w:fldChar w:fldCharType="begin"/>
            </w:r>
            <w:r>
              <w:rPr>
                <w:noProof/>
                <w:webHidden/>
              </w:rPr>
              <w:instrText xml:space="preserve"> PAGEREF _Toc151709249 \h </w:instrText>
            </w:r>
            <w:r>
              <w:rPr>
                <w:noProof/>
                <w:webHidden/>
              </w:rPr>
            </w:r>
            <w:r>
              <w:rPr>
                <w:noProof/>
                <w:webHidden/>
              </w:rPr>
              <w:fldChar w:fldCharType="separate"/>
            </w:r>
            <w:r>
              <w:rPr>
                <w:noProof/>
                <w:webHidden/>
              </w:rPr>
              <w:t>21</w:t>
            </w:r>
            <w:r>
              <w:rPr>
                <w:noProof/>
                <w:webHidden/>
              </w:rPr>
              <w:fldChar w:fldCharType="end"/>
            </w:r>
          </w:hyperlink>
        </w:p>
        <w:p w14:paraId="694ADDD2" w14:textId="497A65D6" w:rsidR="00164904" w:rsidRDefault="00164904">
          <w:pPr>
            <w:pStyle w:val="Sisluet3"/>
            <w:tabs>
              <w:tab w:val="right" w:leader="dot" w:pos="9628"/>
            </w:tabs>
            <w:rPr>
              <w:rFonts w:asciiTheme="minorHAnsi" w:eastAsiaTheme="minorEastAsia" w:hAnsiTheme="minorHAnsi"/>
              <w:noProof/>
              <w:sz w:val="22"/>
              <w:lang w:eastAsia="fi-FI"/>
            </w:rPr>
          </w:pPr>
          <w:hyperlink w:anchor="_Toc151709250" w:history="1">
            <w:r w:rsidRPr="008C0B0B">
              <w:rPr>
                <w:rStyle w:val="Hyperlinkki"/>
                <w:noProof/>
              </w:rPr>
              <w:t>44 § Vaalin tuloksen ilmoittaminen ja vaaliasiakirjojen arkistoiminen</w:t>
            </w:r>
            <w:r>
              <w:rPr>
                <w:noProof/>
                <w:webHidden/>
              </w:rPr>
              <w:tab/>
            </w:r>
            <w:r>
              <w:rPr>
                <w:noProof/>
                <w:webHidden/>
              </w:rPr>
              <w:fldChar w:fldCharType="begin"/>
            </w:r>
            <w:r>
              <w:rPr>
                <w:noProof/>
                <w:webHidden/>
              </w:rPr>
              <w:instrText xml:space="preserve"> PAGEREF _Toc151709250 \h </w:instrText>
            </w:r>
            <w:r>
              <w:rPr>
                <w:noProof/>
                <w:webHidden/>
              </w:rPr>
            </w:r>
            <w:r>
              <w:rPr>
                <w:noProof/>
                <w:webHidden/>
              </w:rPr>
              <w:fldChar w:fldCharType="separate"/>
            </w:r>
            <w:r>
              <w:rPr>
                <w:noProof/>
                <w:webHidden/>
              </w:rPr>
              <w:t>22</w:t>
            </w:r>
            <w:r>
              <w:rPr>
                <w:noProof/>
                <w:webHidden/>
              </w:rPr>
              <w:fldChar w:fldCharType="end"/>
            </w:r>
          </w:hyperlink>
        </w:p>
        <w:p w14:paraId="782CBC5B" w14:textId="44B6CF3C" w:rsidR="00164904" w:rsidRDefault="00164904">
          <w:pPr>
            <w:pStyle w:val="Sisluet2"/>
            <w:tabs>
              <w:tab w:val="right" w:leader="dot" w:pos="9628"/>
            </w:tabs>
            <w:rPr>
              <w:rFonts w:asciiTheme="minorHAnsi" w:eastAsiaTheme="minorEastAsia" w:hAnsiTheme="minorHAnsi"/>
              <w:noProof/>
              <w:sz w:val="22"/>
              <w:lang w:eastAsia="fi-FI"/>
            </w:rPr>
          </w:pPr>
          <w:hyperlink w:anchor="_Toc151709251" w:history="1">
            <w:r w:rsidRPr="008C0B0B">
              <w:rPr>
                <w:rStyle w:val="Hyperlinkki"/>
                <w:noProof/>
              </w:rPr>
              <w:t>Pöytäkirja</w:t>
            </w:r>
            <w:r>
              <w:rPr>
                <w:noProof/>
                <w:webHidden/>
              </w:rPr>
              <w:tab/>
            </w:r>
            <w:r>
              <w:rPr>
                <w:noProof/>
                <w:webHidden/>
              </w:rPr>
              <w:fldChar w:fldCharType="begin"/>
            </w:r>
            <w:r>
              <w:rPr>
                <w:noProof/>
                <w:webHidden/>
              </w:rPr>
              <w:instrText xml:space="preserve"> PAGEREF _Toc151709251 \h </w:instrText>
            </w:r>
            <w:r>
              <w:rPr>
                <w:noProof/>
                <w:webHidden/>
              </w:rPr>
            </w:r>
            <w:r>
              <w:rPr>
                <w:noProof/>
                <w:webHidden/>
              </w:rPr>
              <w:fldChar w:fldCharType="separate"/>
            </w:r>
            <w:r>
              <w:rPr>
                <w:noProof/>
                <w:webHidden/>
              </w:rPr>
              <w:t>22</w:t>
            </w:r>
            <w:r>
              <w:rPr>
                <w:noProof/>
                <w:webHidden/>
              </w:rPr>
              <w:fldChar w:fldCharType="end"/>
            </w:r>
          </w:hyperlink>
        </w:p>
        <w:p w14:paraId="6742E957" w14:textId="22262A1E" w:rsidR="00164904" w:rsidRDefault="00164904">
          <w:pPr>
            <w:pStyle w:val="Sisluet3"/>
            <w:tabs>
              <w:tab w:val="right" w:leader="dot" w:pos="9628"/>
            </w:tabs>
            <w:rPr>
              <w:rFonts w:asciiTheme="minorHAnsi" w:eastAsiaTheme="minorEastAsia" w:hAnsiTheme="minorHAnsi"/>
              <w:noProof/>
              <w:sz w:val="22"/>
              <w:lang w:eastAsia="fi-FI"/>
            </w:rPr>
          </w:pPr>
          <w:hyperlink w:anchor="_Toc151709252" w:history="1">
            <w:r w:rsidRPr="008C0B0B">
              <w:rPr>
                <w:rStyle w:val="Hyperlinkki"/>
                <w:noProof/>
              </w:rPr>
              <w:t>45 § Pöytäkirjan laatiminen</w:t>
            </w:r>
            <w:r>
              <w:rPr>
                <w:noProof/>
                <w:webHidden/>
              </w:rPr>
              <w:tab/>
            </w:r>
            <w:r>
              <w:rPr>
                <w:noProof/>
                <w:webHidden/>
              </w:rPr>
              <w:fldChar w:fldCharType="begin"/>
            </w:r>
            <w:r>
              <w:rPr>
                <w:noProof/>
                <w:webHidden/>
              </w:rPr>
              <w:instrText xml:space="preserve"> PAGEREF _Toc151709252 \h </w:instrText>
            </w:r>
            <w:r>
              <w:rPr>
                <w:noProof/>
                <w:webHidden/>
              </w:rPr>
            </w:r>
            <w:r>
              <w:rPr>
                <w:noProof/>
                <w:webHidden/>
              </w:rPr>
              <w:fldChar w:fldCharType="separate"/>
            </w:r>
            <w:r>
              <w:rPr>
                <w:noProof/>
                <w:webHidden/>
              </w:rPr>
              <w:t>22</w:t>
            </w:r>
            <w:r>
              <w:rPr>
                <w:noProof/>
                <w:webHidden/>
              </w:rPr>
              <w:fldChar w:fldCharType="end"/>
            </w:r>
          </w:hyperlink>
        </w:p>
        <w:p w14:paraId="0CFE993B" w14:textId="7D0EDC87" w:rsidR="00164904" w:rsidRDefault="00164904">
          <w:pPr>
            <w:pStyle w:val="Sisluet3"/>
            <w:tabs>
              <w:tab w:val="right" w:leader="dot" w:pos="9628"/>
            </w:tabs>
            <w:rPr>
              <w:rFonts w:asciiTheme="minorHAnsi" w:eastAsiaTheme="minorEastAsia" w:hAnsiTheme="minorHAnsi"/>
              <w:noProof/>
              <w:sz w:val="22"/>
              <w:lang w:eastAsia="fi-FI"/>
            </w:rPr>
          </w:pPr>
          <w:hyperlink w:anchor="_Toc151709253" w:history="1">
            <w:r w:rsidRPr="008C0B0B">
              <w:rPr>
                <w:rStyle w:val="Hyperlinkki"/>
                <w:noProof/>
              </w:rPr>
              <w:t>46 § Pöytäkirjan tarkastaminen</w:t>
            </w:r>
            <w:r>
              <w:rPr>
                <w:noProof/>
                <w:webHidden/>
              </w:rPr>
              <w:tab/>
            </w:r>
            <w:r>
              <w:rPr>
                <w:noProof/>
                <w:webHidden/>
              </w:rPr>
              <w:fldChar w:fldCharType="begin"/>
            </w:r>
            <w:r>
              <w:rPr>
                <w:noProof/>
                <w:webHidden/>
              </w:rPr>
              <w:instrText xml:space="preserve"> PAGEREF _Toc151709253 \h </w:instrText>
            </w:r>
            <w:r>
              <w:rPr>
                <w:noProof/>
                <w:webHidden/>
              </w:rPr>
            </w:r>
            <w:r>
              <w:rPr>
                <w:noProof/>
                <w:webHidden/>
              </w:rPr>
              <w:fldChar w:fldCharType="separate"/>
            </w:r>
            <w:r>
              <w:rPr>
                <w:noProof/>
                <w:webHidden/>
              </w:rPr>
              <w:t>23</w:t>
            </w:r>
            <w:r>
              <w:rPr>
                <w:noProof/>
                <w:webHidden/>
              </w:rPr>
              <w:fldChar w:fldCharType="end"/>
            </w:r>
          </w:hyperlink>
        </w:p>
        <w:p w14:paraId="1E49321F" w14:textId="71FAD470" w:rsidR="00164904" w:rsidRDefault="00164904">
          <w:pPr>
            <w:pStyle w:val="Sisluet3"/>
            <w:tabs>
              <w:tab w:val="right" w:leader="dot" w:pos="9628"/>
            </w:tabs>
            <w:rPr>
              <w:rFonts w:asciiTheme="minorHAnsi" w:eastAsiaTheme="minorEastAsia" w:hAnsiTheme="minorHAnsi"/>
              <w:noProof/>
              <w:sz w:val="22"/>
              <w:lang w:eastAsia="fi-FI"/>
            </w:rPr>
          </w:pPr>
          <w:hyperlink w:anchor="_Toc151709254" w:history="1">
            <w:r w:rsidRPr="008C0B0B">
              <w:rPr>
                <w:rStyle w:val="Hyperlinkki"/>
                <w:noProof/>
              </w:rPr>
              <w:t>47 § Ilmoitus asian siirtämisestä kirkkoneuvoston käsiteltäväksi</w:t>
            </w:r>
            <w:r>
              <w:rPr>
                <w:noProof/>
                <w:webHidden/>
              </w:rPr>
              <w:tab/>
            </w:r>
            <w:r>
              <w:rPr>
                <w:noProof/>
                <w:webHidden/>
              </w:rPr>
              <w:fldChar w:fldCharType="begin"/>
            </w:r>
            <w:r>
              <w:rPr>
                <w:noProof/>
                <w:webHidden/>
              </w:rPr>
              <w:instrText xml:space="preserve"> PAGEREF _Toc151709254 \h </w:instrText>
            </w:r>
            <w:r>
              <w:rPr>
                <w:noProof/>
                <w:webHidden/>
              </w:rPr>
            </w:r>
            <w:r>
              <w:rPr>
                <w:noProof/>
                <w:webHidden/>
              </w:rPr>
              <w:fldChar w:fldCharType="separate"/>
            </w:r>
            <w:r>
              <w:rPr>
                <w:noProof/>
                <w:webHidden/>
              </w:rPr>
              <w:t>23</w:t>
            </w:r>
            <w:r>
              <w:rPr>
                <w:noProof/>
                <w:webHidden/>
              </w:rPr>
              <w:fldChar w:fldCharType="end"/>
            </w:r>
          </w:hyperlink>
        </w:p>
        <w:p w14:paraId="79147FE3" w14:textId="06EA088A" w:rsidR="00164904" w:rsidRDefault="00164904">
          <w:pPr>
            <w:pStyle w:val="Sisluet1"/>
            <w:rPr>
              <w:rFonts w:asciiTheme="minorHAnsi" w:eastAsiaTheme="minorEastAsia" w:hAnsiTheme="minorHAnsi"/>
              <w:noProof/>
              <w:sz w:val="22"/>
              <w:lang w:eastAsia="fi-FI"/>
            </w:rPr>
          </w:pPr>
          <w:hyperlink w:anchor="_Toc151709255" w:history="1">
            <w:r w:rsidRPr="008C0B0B">
              <w:rPr>
                <w:rStyle w:val="Hyperlinkki"/>
                <w:noProof/>
              </w:rPr>
              <w:t xml:space="preserve">5 luku </w:t>
            </w:r>
            <w:r>
              <w:rPr>
                <w:rFonts w:asciiTheme="minorHAnsi" w:eastAsiaTheme="minorEastAsia" w:hAnsiTheme="minorHAnsi"/>
                <w:noProof/>
                <w:sz w:val="22"/>
                <w:lang w:eastAsia="fi-FI"/>
              </w:rPr>
              <w:tab/>
            </w:r>
            <w:r w:rsidRPr="008C0B0B">
              <w:rPr>
                <w:rStyle w:val="Hyperlinkki"/>
                <w:noProof/>
              </w:rPr>
              <w:t>ERINÄISET MÄÄRÄYKSET</w:t>
            </w:r>
            <w:r>
              <w:rPr>
                <w:noProof/>
                <w:webHidden/>
              </w:rPr>
              <w:tab/>
            </w:r>
            <w:r>
              <w:rPr>
                <w:noProof/>
                <w:webHidden/>
              </w:rPr>
              <w:fldChar w:fldCharType="begin"/>
            </w:r>
            <w:r>
              <w:rPr>
                <w:noProof/>
                <w:webHidden/>
              </w:rPr>
              <w:instrText xml:space="preserve"> PAGEREF _Toc151709255 \h </w:instrText>
            </w:r>
            <w:r>
              <w:rPr>
                <w:noProof/>
                <w:webHidden/>
              </w:rPr>
            </w:r>
            <w:r>
              <w:rPr>
                <w:noProof/>
                <w:webHidden/>
              </w:rPr>
              <w:fldChar w:fldCharType="separate"/>
            </w:r>
            <w:r>
              <w:rPr>
                <w:noProof/>
                <w:webHidden/>
              </w:rPr>
              <w:t>24</w:t>
            </w:r>
            <w:r>
              <w:rPr>
                <w:noProof/>
                <w:webHidden/>
              </w:rPr>
              <w:fldChar w:fldCharType="end"/>
            </w:r>
          </w:hyperlink>
        </w:p>
        <w:p w14:paraId="227B2340" w14:textId="22E8433B" w:rsidR="00164904" w:rsidRDefault="00164904">
          <w:pPr>
            <w:pStyle w:val="Sisluet2"/>
            <w:tabs>
              <w:tab w:val="right" w:leader="dot" w:pos="9628"/>
            </w:tabs>
            <w:rPr>
              <w:rFonts w:asciiTheme="minorHAnsi" w:eastAsiaTheme="minorEastAsia" w:hAnsiTheme="minorHAnsi"/>
              <w:noProof/>
              <w:sz w:val="22"/>
              <w:lang w:eastAsia="fi-FI"/>
            </w:rPr>
          </w:pPr>
          <w:hyperlink w:anchor="_Toc151709256" w:history="1">
            <w:r w:rsidRPr="008C0B0B">
              <w:rPr>
                <w:rStyle w:val="Hyperlinkki"/>
                <w:noProof/>
              </w:rPr>
              <w:t>Kirkkovaltuustoa koskevat erinäiset määräykset</w:t>
            </w:r>
            <w:r>
              <w:rPr>
                <w:noProof/>
                <w:webHidden/>
              </w:rPr>
              <w:tab/>
            </w:r>
            <w:r>
              <w:rPr>
                <w:noProof/>
                <w:webHidden/>
              </w:rPr>
              <w:fldChar w:fldCharType="begin"/>
            </w:r>
            <w:r>
              <w:rPr>
                <w:noProof/>
                <w:webHidden/>
              </w:rPr>
              <w:instrText xml:space="preserve"> PAGEREF _Toc151709256 \h </w:instrText>
            </w:r>
            <w:r>
              <w:rPr>
                <w:noProof/>
                <w:webHidden/>
              </w:rPr>
            </w:r>
            <w:r>
              <w:rPr>
                <w:noProof/>
                <w:webHidden/>
              </w:rPr>
              <w:fldChar w:fldCharType="separate"/>
            </w:r>
            <w:r>
              <w:rPr>
                <w:noProof/>
                <w:webHidden/>
              </w:rPr>
              <w:t>24</w:t>
            </w:r>
            <w:r>
              <w:rPr>
                <w:noProof/>
                <w:webHidden/>
              </w:rPr>
              <w:fldChar w:fldCharType="end"/>
            </w:r>
          </w:hyperlink>
        </w:p>
        <w:p w14:paraId="6904046C" w14:textId="78011F26" w:rsidR="00164904" w:rsidRDefault="00164904">
          <w:pPr>
            <w:pStyle w:val="Sisluet3"/>
            <w:tabs>
              <w:tab w:val="right" w:leader="dot" w:pos="9628"/>
            </w:tabs>
            <w:rPr>
              <w:rFonts w:asciiTheme="minorHAnsi" w:eastAsiaTheme="minorEastAsia" w:hAnsiTheme="minorHAnsi"/>
              <w:noProof/>
              <w:sz w:val="22"/>
              <w:lang w:eastAsia="fi-FI"/>
            </w:rPr>
          </w:pPr>
          <w:hyperlink w:anchor="_Toc151709257" w:history="1">
            <w:r w:rsidRPr="008C0B0B">
              <w:rPr>
                <w:rStyle w:val="Hyperlinkki"/>
                <w:noProof/>
              </w:rPr>
              <w:t>48 § Valtuutettujen aloitteet</w:t>
            </w:r>
            <w:r>
              <w:rPr>
                <w:noProof/>
                <w:webHidden/>
              </w:rPr>
              <w:tab/>
            </w:r>
            <w:r>
              <w:rPr>
                <w:noProof/>
                <w:webHidden/>
              </w:rPr>
              <w:fldChar w:fldCharType="begin"/>
            </w:r>
            <w:r>
              <w:rPr>
                <w:noProof/>
                <w:webHidden/>
              </w:rPr>
              <w:instrText xml:space="preserve"> PAGEREF _Toc151709257 \h </w:instrText>
            </w:r>
            <w:r>
              <w:rPr>
                <w:noProof/>
                <w:webHidden/>
              </w:rPr>
            </w:r>
            <w:r>
              <w:rPr>
                <w:noProof/>
                <w:webHidden/>
              </w:rPr>
              <w:fldChar w:fldCharType="separate"/>
            </w:r>
            <w:r>
              <w:rPr>
                <w:noProof/>
                <w:webHidden/>
              </w:rPr>
              <w:t>24</w:t>
            </w:r>
            <w:r>
              <w:rPr>
                <w:noProof/>
                <w:webHidden/>
              </w:rPr>
              <w:fldChar w:fldCharType="end"/>
            </w:r>
          </w:hyperlink>
        </w:p>
        <w:p w14:paraId="5A2A8996" w14:textId="374F7AE7" w:rsidR="00164904" w:rsidRDefault="00164904">
          <w:pPr>
            <w:pStyle w:val="Sisluet3"/>
            <w:tabs>
              <w:tab w:val="right" w:leader="dot" w:pos="9628"/>
            </w:tabs>
            <w:rPr>
              <w:rFonts w:asciiTheme="minorHAnsi" w:eastAsiaTheme="minorEastAsia" w:hAnsiTheme="minorHAnsi"/>
              <w:noProof/>
              <w:sz w:val="22"/>
              <w:lang w:eastAsia="fi-FI"/>
            </w:rPr>
          </w:pPr>
          <w:hyperlink w:anchor="_Toc151709258" w:history="1">
            <w:r w:rsidRPr="008C0B0B">
              <w:rPr>
                <w:rStyle w:val="Hyperlinkki"/>
                <w:noProof/>
              </w:rPr>
              <w:t>49 § Iltakoulu</w:t>
            </w:r>
            <w:r>
              <w:rPr>
                <w:noProof/>
                <w:webHidden/>
              </w:rPr>
              <w:tab/>
            </w:r>
            <w:r>
              <w:rPr>
                <w:noProof/>
                <w:webHidden/>
              </w:rPr>
              <w:fldChar w:fldCharType="begin"/>
            </w:r>
            <w:r>
              <w:rPr>
                <w:noProof/>
                <w:webHidden/>
              </w:rPr>
              <w:instrText xml:space="preserve"> PAGEREF _Toc151709258 \h </w:instrText>
            </w:r>
            <w:r>
              <w:rPr>
                <w:noProof/>
                <w:webHidden/>
              </w:rPr>
            </w:r>
            <w:r>
              <w:rPr>
                <w:noProof/>
                <w:webHidden/>
              </w:rPr>
              <w:fldChar w:fldCharType="separate"/>
            </w:r>
            <w:r>
              <w:rPr>
                <w:noProof/>
                <w:webHidden/>
              </w:rPr>
              <w:t>24</w:t>
            </w:r>
            <w:r>
              <w:rPr>
                <w:noProof/>
                <w:webHidden/>
              </w:rPr>
              <w:fldChar w:fldCharType="end"/>
            </w:r>
          </w:hyperlink>
        </w:p>
        <w:p w14:paraId="2CED1DFA" w14:textId="3D33EF45" w:rsidR="00164904" w:rsidRDefault="00164904">
          <w:pPr>
            <w:pStyle w:val="Sisluet2"/>
            <w:tabs>
              <w:tab w:val="right" w:leader="dot" w:pos="9628"/>
            </w:tabs>
            <w:rPr>
              <w:rFonts w:asciiTheme="minorHAnsi" w:eastAsiaTheme="minorEastAsia" w:hAnsiTheme="minorHAnsi"/>
              <w:noProof/>
              <w:sz w:val="22"/>
              <w:lang w:eastAsia="fi-FI"/>
            </w:rPr>
          </w:pPr>
          <w:hyperlink w:anchor="_Toc151709259" w:history="1">
            <w:r w:rsidRPr="008C0B0B">
              <w:rPr>
                <w:rStyle w:val="Hyperlinkki"/>
                <w:noProof/>
              </w:rPr>
              <w:t>Muut määräykset</w:t>
            </w:r>
            <w:r>
              <w:rPr>
                <w:noProof/>
                <w:webHidden/>
              </w:rPr>
              <w:tab/>
            </w:r>
            <w:r>
              <w:rPr>
                <w:noProof/>
                <w:webHidden/>
              </w:rPr>
              <w:fldChar w:fldCharType="begin"/>
            </w:r>
            <w:r>
              <w:rPr>
                <w:noProof/>
                <w:webHidden/>
              </w:rPr>
              <w:instrText xml:space="preserve"> PAGEREF _Toc151709259 \h </w:instrText>
            </w:r>
            <w:r>
              <w:rPr>
                <w:noProof/>
                <w:webHidden/>
              </w:rPr>
            </w:r>
            <w:r>
              <w:rPr>
                <w:noProof/>
                <w:webHidden/>
              </w:rPr>
              <w:fldChar w:fldCharType="separate"/>
            </w:r>
            <w:r>
              <w:rPr>
                <w:noProof/>
                <w:webHidden/>
              </w:rPr>
              <w:t>25</w:t>
            </w:r>
            <w:r>
              <w:rPr>
                <w:noProof/>
                <w:webHidden/>
              </w:rPr>
              <w:fldChar w:fldCharType="end"/>
            </w:r>
          </w:hyperlink>
        </w:p>
        <w:p w14:paraId="1FA3DB89" w14:textId="4062CB52" w:rsidR="00164904" w:rsidRDefault="00164904">
          <w:pPr>
            <w:pStyle w:val="Sisluet3"/>
            <w:tabs>
              <w:tab w:val="right" w:leader="dot" w:pos="9628"/>
            </w:tabs>
            <w:rPr>
              <w:rFonts w:asciiTheme="minorHAnsi" w:eastAsiaTheme="minorEastAsia" w:hAnsiTheme="minorHAnsi"/>
              <w:noProof/>
              <w:sz w:val="22"/>
              <w:lang w:eastAsia="fi-FI"/>
            </w:rPr>
          </w:pPr>
          <w:hyperlink w:anchor="_Toc151709260" w:history="1">
            <w:r w:rsidRPr="008C0B0B">
              <w:rPr>
                <w:rStyle w:val="Hyperlinkki"/>
                <w:noProof/>
              </w:rPr>
              <w:t>50 § Jäsenaloite</w:t>
            </w:r>
            <w:r>
              <w:rPr>
                <w:noProof/>
                <w:webHidden/>
              </w:rPr>
              <w:tab/>
            </w:r>
            <w:r>
              <w:rPr>
                <w:noProof/>
                <w:webHidden/>
              </w:rPr>
              <w:fldChar w:fldCharType="begin"/>
            </w:r>
            <w:r>
              <w:rPr>
                <w:noProof/>
                <w:webHidden/>
              </w:rPr>
              <w:instrText xml:space="preserve"> PAGEREF _Toc151709260 \h </w:instrText>
            </w:r>
            <w:r>
              <w:rPr>
                <w:noProof/>
                <w:webHidden/>
              </w:rPr>
            </w:r>
            <w:r>
              <w:rPr>
                <w:noProof/>
                <w:webHidden/>
              </w:rPr>
              <w:fldChar w:fldCharType="separate"/>
            </w:r>
            <w:r>
              <w:rPr>
                <w:noProof/>
                <w:webHidden/>
              </w:rPr>
              <w:t>25</w:t>
            </w:r>
            <w:r>
              <w:rPr>
                <w:noProof/>
                <w:webHidden/>
              </w:rPr>
              <w:fldChar w:fldCharType="end"/>
            </w:r>
          </w:hyperlink>
        </w:p>
        <w:p w14:paraId="6C29D6D5" w14:textId="399B47B7" w:rsidR="00164904" w:rsidRDefault="00164904">
          <w:pPr>
            <w:pStyle w:val="Sisluet3"/>
            <w:tabs>
              <w:tab w:val="right" w:leader="dot" w:pos="9628"/>
            </w:tabs>
            <w:rPr>
              <w:rFonts w:asciiTheme="minorHAnsi" w:eastAsiaTheme="minorEastAsia" w:hAnsiTheme="minorHAnsi"/>
              <w:noProof/>
              <w:sz w:val="22"/>
              <w:lang w:eastAsia="fi-FI"/>
            </w:rPr>
          </w:pPr>
          <w:hyperlink w:anchor="_Toc151709261" w:history="1">
            <w:r w:rsidRPr="008C0B0B">
              <w:rPr>
                <w:rStyle w:val="Hyperlinkki"/>
                <w:noProof/>
              </w:rPr>
              <w:t>51 § Aloitteen käsittely</w:t>
            </w:r>
            <w:r>
              <w:rPr>
                <w:noProof/>
                <w:webHidden/>
              </w:rPr>
              <w:tab/>
            </w:r>
            <w:r>
              <w:rPr>
                <w:noProof/>
                <w:webHidden/>
              </w:rPr>
              <w:fldChar w:fldCharType="begin"/>
            </w:r>
            <w:r>
              <w:rPr>
                <w:noProof/>
                <w:webHidden/>
              </w:rPr>
              <w:instrText xml:space="preserve"> PAGEREF _Toc151709261 \h </w:instrText>
            </w:r>
            <w:r>
              <w:rPr>
                <w:noProof/>
                <w:webHidden/>
              </w:rPr>
            </w:r>
            <w:r>
              <w:rPr>
                <w:noProof/>
                <w:webHidden/>
              </w:rPr>
              <w:fldChar w:fldCharType="separate"/>
            </w:r>
            <w:r>
              <w:rPr>
                <w:noProof/>
                <w:webHidden/>
              </w:rPr>
              <w:t>25</w:t>
            </w:r>
            <w:r>
              <w:rPr>
                <w:noProof/>
                <w:webHidden/>
              </w:rPr>
              <w:fldChar w:fldCharType="end"/>
            </w:r>
          </w:hyperlink>
        </w:p>
        <w:p w14:paraId="1C238ED6" w14:textId="1984C665" w:rsidR="00164904" w:rsidRDefault="00164904">
          <w:pPr>
            <w:pStyle w:val="Sisluet3"/>
            <w:tabs>
              <w:tab w:val="right" w:leader="dot" w:pos="9628"/>
            </w:tabs>
            <w:rPr>
              <w:rFonts w:asciiTheme="minorHAnsi" w:eastAsiaTheme="minorEastAsia" w:hAnsiTheme="minorHAnsi"/>
              <w:noProof/>
              <w:sz w:val="22"/>
              <w:lang w:eastAsia="fi-FI"/>
            </w:rPr>
          </w:pPr>
          <w:hyperlink w:anchor="_Toc151709262" w:history="1">
            <w:r w:rsidRPr="008C0B0B">
              <w:rPr>
                <w:rStyle w:val="Hyperlinkki"/>
                <w:noProof/>
              </w:rPr>
              <w:t>52 § Aloitteen tekijälle annettavat tiedot</w:t>
            </w:r>
            <w:r>
              <w:rPr>
                <w:noProof/>
                <w:webHidden/>
              </w:rPr>
              <w:tab/>
            </w:r>
            <w:r>
              <w:rPr>
                <w:noProof/>
                <w:webHidden/>
              </w:rPr>
              <w:fldChar w:fldCharType="begin"/>
            </w:r>
            <w:r>
              <w:rPr>
                <w:noProof/>
                <w:webHidden/>
              </w:rPr>
              <w:instrText xml:space="preserve"> PAGEREF _Toc151709262 \h </w:instrText>
            </w:r>
            <w:r>
              <w:rPr>
                <w:noProof/>
                <w:webHidden/>
              </w:rPr>
            </w:r>
            <w:r>
              <w:rPr>
                <w:noProof/>
                <w:webHidden/>
              </w:rPr>
              <w:fldChar w:fldCharType="separate"/>
            </w:r>
            <w:r>
              <w:rPr>
                <w:noProof/>
                <w:webHidden/>
              </w:rPr>
              <w:t>25</w:t>
            </w:r>
            <w:r>
              <w:rPr>
                <w:noProof/>
                <w:webHidden/>
              </w:rPr>
              <w:fldChar w:fldCharType="end"/>
            </w:r>
          </w:hyperlink>
        </w:p>
        <w:p w14:paraId="1B2B591F" w14:textId="7B88334D" w:rsidR="00164904" w:rsidRDefault="00164904">
          <w:pPr>
            <w:pStyle w:val="Sisluet3"/>
            <w:tabs>
              <w:tab w:val="right" w:leader="dot" w:pos="9628"/>
            </w:tabs>
            <w:rPr>
              <w:rFonts w:asciiTheme="minorHAnsi" w:eastAsiaTheme="minorEastAsia" w:hAnsiTheme="minorHAnsi"/>
              <w:noProof/>
              <w:sz w:val="22"/>
              <w:lang w:eastAsia="fi-FI"/>
            </w:rPr>
          </w:pPr>
          <w:hyperlink w:anchor="_Toc151709263" w:history="1">
            <w:r w:rsidRPr="008C0B0B">
              <w:rPr>
                <w:rStyle w:val="Hyperlinkki"/>
                <w:noProof/>
              </w:rPr>
              <w:t>53 § Asiakirjojen allekirjoittaminen</w:t>
            </w:r>
            <w:r>
              <w:rPr>
                <w:noProof/>
                <w:webHidden/>
              </w:rPr>
              <w:tab/>
            </w:r>
            <w:r>
              <w:rPr>
                <w:noProof/>
                <w:webHidden/>
              </w:rPr>
              <w:fldChar w:fldCharType="begin"/>
            </w:r>
            <w:r>
              <w:rPr>
                <w:noProof/>
                <w:webHidden/>
              </w:rPr>
              <w:instrText xml:space="preserve"> PAGEREF _Toc151709263 \h </w:instrText>
            </w:r>
            <w:r>
              <w:rPr>
                <w:noProof/>
                <w:webHidden/>
              </w:rPr>
            </w:r>
            <w:r>
              <w:rPr>
                <w:noProof/>
                <w:webHidden/>
              </w:rPr>
              <w:fldChar w:fldCharType="separate"/>
            </w:r>
            <w:r>
              <w:rPr>
                <w:noProof/>
                <w:webHidden/>
              </w:rPr>
              <w:t>25</w:t>
            </w:r>
            <w:r>
              <w:rPr>
                <w:noProof/>
                <w:webHidden/>
              </w:rPr>
              <w:fldChar w:fldCharType="end"/>
            </w:r>
          </w:hyperlink>
        </w:p>
        <w:p w14:paraId="6906C8A2" w14:textId="6DEDF52D" w:rsidR="00164904" w:rsidRDefault="00164904">
          <w:pPr>
            <w:pStyle w:val="Sisluet3"/>
            <w:tabs>
              <w:tab w:val="right" w:leader="dot" w:pos="9628"/>
            </w:tabs>
            <w:rPr>
              <w:rFonts w:asciiTheme="minorHAnsi" w:eastAsiaTheme="minorEastAsia" w:hAnsiTheme="minorHAnsi"/>
              <w:noProof/>
              <w:sz w:val="22"/>
              <w:lang w:eastAsia="fi-FI"/>
            </w:rPr>
          </w:pPr>
          <w:hyperlink w:anchor="_Toc151709264" w:history="1">
            <w:r w:rsidRPr="008C0B0B">
              <w:rPr>
                <w:rStyle w:val="Hyperlinkki"/>
                <w:noProof/>
              </w:rPr>
              <w:t>54 § Tiedoksiantojen ja haasteiden vastaanottaminen</w:t>
            </w:r>
            <w:r>
              <w:rPr>
                <w:noProof/>
                <w:webHidden/>
              </w:rPr>
              <w:tab/>
            </w:r>
            <w:r>
              <w:rPr>
                <w:noProof/>
                <w:webHidden/>
              </w:rPr>
              <w:fldChar w:fldCharType="begin"/>
            </w:r>
            <w:r>
              <w:rPr>
                <w:noProof/>
                <w:webHidden/>
              </w:rPr>
              <w:instrText xml:space="preserve"> PAGEREF _Toc151709264 \h </w:instrText>
            </w:r>
            <w:r>
              <w:rPr>
                <w:noProof/>
                <w:webHidden/>
              </w:rPr>
            </w:r>
            <w:r>
              <w:rPr>
                <w:noProof/>
                <w:webHidden/>
              </w:rPr>
              <w:fldChar w:fldCharType="separate"/>
            </w:r>
            <w:r>
              <w:rPr>
                <w:noProof/>
                <w:webHidden/>
              </w:rPr>
              <w:t>26</w:t>
            </w:r>
            <w:r>
              <w:rPr>
                <w:noProof/>
                <w:webHidden/>
              </w:rPr>
              <w:fldChar w:fldCharType="end"/>
            </w:r>
          </w:hyperlink>
        </w:p>
        <w:p w14:paraId="444BEEE7" w14:textId="5DCED698" w:rsidR="00164904" w:rsidRDefault="00164904">
          <w:pPr>
            <w:pStyle w:val="Sisluet1"/>
            <w:rPr>
              <w:rFonts w:asciiTheme="minorHAnsi" w:eastAsiaTheme="minorEastAsia" w:hAnsiTheme="minorHAnsi"/>
              <w:noProof/>
              <w:sz w:val="22"/>
              <w:lang w:eastAsia="fi-FI"/>
            </w:rPr>
          </w:pPr>
          <w:hyperlink w:anchor="_Toc151709265" w:history="1">
            <w:r w:rsidRPr="008C0B0B">
              <w:rPr>
                <w:rStyle w:val="Hyperlinkki"/>
                <w:noProof/>
              </w:rPr>
              <w:t>6 luku VOIMAANTULO JA MUUTOKSET</w:t>
            </w:r>
            <w:r>
              <w:rPr>
                <w:noProof/>
                <w:webHidden/>
              </w:rPr>
              <w:tab/>
            </w:r>
            <w:r>
              <w:rPr>
                <w:noProof/>
                <w:webHidden/>
              </w:rPr>
              <w:fldChar w:fldCharType="begin"/>
            </w:r>
            <w:r>
              <w:rPr>
                <w:noProof/>
                <w:webHidden/>
              </w:rPr>
              <w:instrText xml:space="preserve"> PAGEREF _Toc151709265 \h </w:instrText>
            </w:r>
            <w:r>
              <w:rPr>
                <w:noProof/>
                <w:webHidden/>
              </w:rPr>
            </w:r>
            <w:r>
              <w:rPr>
                <w:noProof/>
                <w:webHidden/>
              </w:rPr>
              <w:fldChar w:fldCharType="separate"/>
            </w:r>
            <w:r>
              <w:rPr>
                <w:noProof/>
                <w:webHidden/>
              </w:rPr>
              <w:t>27</w:t>
            </w:r>
            <w:r>
              <w:rPr>
                <w:noProof/>
                <w:webHidden/>
              </w:rPr>
              <w:fldChar w:fldCharType="end"/>
            </w:r>
          </w:hyperlink>
        </w:p>
        <w:p w14:paraId="3018FE05" w14:textId="63551D67" w:rsidR="00164904" w:rsidRDefault="00164904">
          <w:pPr>
            <w:pStyle w:val="Sisluet3"/>
            <w:tabs>
              <w:tab w:val="right" w:leader="dot" w:pos="9628"/>
            </w:tabs>
            <w:rPr>
              <w:rFonts w:asciiTheme="minorHAnsi" w:eastAsiaTheme="minorEastAsia" w:hAnsiTheme="minorHAnsi"/>
              <w:noProof/>
              <w:sz w:val="22"/>
              <w:lang w:eastAsia="fi-FI"/>
            </w:rPr>
          </w:pPr>
          <w:hyperlink w:anchor="_Toc151709266" w:history="1">
            <w:r w:rsidRPr="008C0B0B">
              <w:rPr>
                <w:rStyle w:val="Hyperlinkki"/>
                <w:noProof/>
              </w:rPr>
              <w:t>55 § Voimaantulo</w:t>
            </w:r>
            <w:r>
              <w:rPr>
                <w:noProof/>
                <w:webHidden/>
              </w:rPr>
              <w:tab/>
            </w:r>
            <w:r>
              <w:rPr>
                <w:noProof/>
                <w:webHidden/>
              </w:rPr>
              <w:fldChar w:fldCharType="begin"/>
            </w:r>
            <w:r>
              <w:rPr>
                <w:noProof/>
                <w:webHidden/>
              </w:rPr>
              <w:instrText xml:space="preserve"> PAGEREF _Toc151709266 \h </w:instrText>
            </w:r>
            <w:r>
              <w:rPr>
                <w:noProof/>
                <w:webHidden/>
              </w:rPr>
            </w:r>
            <w:r>
              <w:rPr>
                <w:noProof/>
                <w:webHidden/>
              </w:rPr>
              <w:fldChar w:fldCharType="separate"/>
            </w:r>
            <w:r>
              <w:rPr>
                <w:noProof/>
                <w:webHidden/>
              </w:rPr>
              <w:t>27</w:t>
            </w:r>
            <w:r>
              <w:rPr>
                <w:noProof/>
                <w:webHidden/>
              </w:rPr>
              <w:fldChar w:fldCharType="end"/>
            </w:r>
          </w:hyperlink>
        </w:p>
        <w:p w14:paraId="49D5C116" w14:textId="67108566" w:rsidR="00164904" w:rsidRDefault="00164904">
          <w:pPr>
            <w:pStyle w:val="Sisluet3"/>
            <w:tabs>
              <w:tab w:val="right" w:leader="dot" w:pos="9628"/>
            </w:tabs>
            <w:rPr>
              <w:rFonts w:asciiTheme="minorHAnsi" w:eastAsiaTheme="minorEastAsia" w:hAnsiTheme="minorHAnsi"/>
              <w:noProof/>
              <w:sz w:val="22"/>
              <w:lang w:eastAsia="fi-FI"/>
            </w:rPr>
          </w:pPr>
          <w:hyperlink w:anchor="_Toc151709267" w:history="1">
            <w:r w:rsidRPr="008C0B0B">
              <w:rPr>
                <w:rStyle w:val="Hyperlinkki"/>
                <w:noProof/>
              </w:rPr>
              <w:t>56 § Kirkkovaltuuston  hyväksymät muutokset</w:t>
            </w:r>
            <w:r>
              <w:rPr>
                <w:noProof/>
                <w:webHidden/>
              </w:rPr>
              <w:tab/>
            </w:r>
            <w:r>
              <w:rPr>
                <w:noProof/>
                <w:webHidden/>
              </w:rPr>
              <w:fldChar w:fldCharType="begin"/>
            </w:r>
            <w:r>
              <w:rPr>
                <w:noProof/>
                <w:webHidden/>
              </w:rPr>
              <w:instrText xml:space="preserve"> PAGEREF _Toc151709267 \h </w:instrText>
            </w:r>
            <w:r>
              <w:rPr>
                <w:noProof/>
                <w:webHidden/>
              </w:rPr>
            </w:r>
            <w:r>
              <w:rPr>
                <w:noProof/>
                <w:webHidden/>
              </w:rPr>
              <w:fldChar w:fldCharType="separate"/>
            </w:r>
            <w:r>
              <w:rPr>
                <w:noProof/>
                <w:webHidden/>
              </w:rPr>
              <w:t>27</w:t>
            </w:r>
            <w:r>
              <w:rPr>
                <w:noProof/>
                <w:webHidden/>
              </w:rPr>
              <w:fldChar w:fldCharType="end"/>
            </w:r>
          </w:hyperlink>
        </w:p>
        <w:p w14:paraId="4A34459A" w14:textId="285D3678" w:rsidR="00FF16BA" w:rsidRDefault="00426A7E" w:rsidP="00C40012">
          <w:pPr>
            <w:pStyle w:val="Sisluet1"/>
          </w:pPr>
          <w:r>
            <w:fldChar w:fldCharType="end"/>
          </w:r>
        </w:p>
      </w:sdtContent>
    </w:sdt>
    <w:p w14:paraId="1DA525ED" w14:textId="6F669AFA" w:rsidR="004A2210" w:rsidRDefault="004A2210">
      <w:pPr>
        <w:rPr>
          <w:rFonts w:eastAsiaTheme="majorEastAsia" w:cstheme="majorBidi"/>
          <w:b/>
          <w:sz w:val="28"/>
          <w:szCs w:val="32"/>
        </w:rPr>
      </w:pPr>
      <w:r>
        <w:br w:type="page"/>
      </w:r>
    </w:p>
    <w:bookmarkStart w:id="0" w:name="_Toc151547005" w:displacedByCustomXml="next"/>
    <w:sdt>
      <w:sdtPr>
        <w:rPr>
          <w:rFonts w:eastAsiaTheme="minorHAnsi" w:cstheme="minorBidi"/>
          <w:b w:val="0"/>
          <w:color w:val="auto"/>
          <w:sz w:val="20"/>
          <w:szCs w:val="22"/>
        </w:rPr>
        <w:id w:val="399721771"/>
        <w:docPartObj>
          <w:docPartGallery w:val="Cover Pages"/>
          <w:docPartUnique/>
        </w:docPartObj>
      </w:sdtPr>
      <w:sdtEndPr/>
      <w:sdtContent>
        <w:p w14:paraId="64868ADC" w14:textId="77777777" w:rsidR="00DB5E97" w:rsidRPr="004E6883" w:rsidRDefault="00DB5E97" w:rsidP="00DB5E97">
          <w:pPr>
            <w:pStyle w:val="Otsikko1"/>
          </w:pPr>
          <w:r>
            <w:t xml:space="preserve">Äänekosken </w:t>
          </w:r>
          <w:r w:rsidRPr="004E6883">
            <w:t>seurakunnan hallintosääntö</w:t>
          </w:r>
          <w:bookmarkEnd w:id="0"/>
        </w:p>
        <w:p w14:paraId="046C970F" w14:textId="40FBAB05" w:rsidR="00DB5E97" w:rsidRDefault="00DB5E97" w:rsidP="00DB5E97">
          <w:r w:rsidRPr="00C775EF">
            <w:rPr>
              <w:color w:val="7030A0"/>
              <w:sz w:val="24"/>
              <w:szCs w:val="24"/>
            </w:rPr>
            <w:t xml:space="preserve">Kirkkovaltuusto on kirkkolain (652/2023) 3 luvun 7 §:n nojalla hyväksynyt seurakunnalle seuraavan hallintosäännön </w:t>
          </w:r>
          <w:r>
            <w:rPr>
              <w:color w:val="7030A0"/>
              <w:sz w:val="24"/>
              <w:szCs w:val="24"/>
            </w:rPr>
            <w:t>19</w:t>
          </w:r>
          <w:r w:rsidRPr="00C775EF">
            <w:rPr>
              <w:color w:val="7030A0"/>
              <w:sz w:val="24"/>
              <w:szCs w:val="24"/>
            </w:rPr>
            <w:t>.</w:t>
          </w:r>
          <w:r>
            <w:rPr>
              <w:color w:val="7030A0"/>
              <w:sz w:val="24"/>
              <w:szCs w:val="24"/>
            </w:rPr>
            <w:t>12.</w:t>
          </w:r>
          <w:r w:rsidRPr="00C775EF">
            <w:rPr>
              <w:color w:val="7030A0"/>
              <w:sz w:val="24"/>
              <w:szCs w:val="24"/>
            </w:rPr>
            <w:t>2023.</w:t>
          </w:r>
        </w:p>
        <w:tbl>
          <w:tblPr>
            <w:tblpPr w:leftFromText="187" w:rightFromText="187" w:horzAnchor="margin" w:tblpXSpec="center" w:tblpYSpec="bottom"/>
            <w:tblW w:w="5000" w:type="pct"/>
            <w:tblLook w:val="04A0" w:firstRow="1" w:lastRow="0" w:firstColumn="1" w:lastColumn="0" w:noHBand="0" w:noVBand="1"/>
          </w:tblPr>
          <w:tblGrid>
            <w:gridCol w:w="9638"/>
          </w:tblGrid>
          <w:tr w:rsidR="00DB5E97" w14:paraId="77C5F20E" w14:textId="77777777" w:rsidTr="00D051DA">
            <w:tc>
              <w:tcPr>
                <w:tcW w:w="9638" w:type="dxa"/>
                <w:tcMar>
                  <w:top w:w="216" w:type="dxa"/>
                  <w:left w:w="115" w:type="dxa"/>
                  <w:bottom w:w="216" w:type="dxa"/>
                  <w:right w:w="115" w:type="dxa"/>
                </w:tcMar>
              </w:tcPr>
              <w:p w14:paraId="54EBDE8F" w14:textId="77777777" w:rsidR="00DB5E97" w:rsidRDefault="00DB5E97" w:rsidP="00D051DA">
                <w:pPr>
                  <w:pStyle w:val="Eivli"/>
                  <w:rPr>
                    <w:color w:val="4472C4" w:themeColor="accent1"/>
                  </w:rPr>
                </w:pPr>
              </w:p>
            </w:tc>
          </w:tr>
        </w:tbl>
        <w:p w14:paraId="7FE408AE" w14:textId="77777777" w:rsidR="00DB5E97" w:rsidRDefault="00DB5E97" w:rsidP="00DB5E97">
          <w:r>
            <w:br w:type="page"/>
          </w:r>
        </w:p>
      </w:sdtContent>
    </w:sdt>
    <w:p w14:paraId="5035AE0B" w14:textId="77777777" w:rsidR="00DB5E97" w:rsidRPr="008471AB" w:rsidRDefault="00DB5E97" w:rsidP="00DB5E97">
      <w:pPr>
        <w:pStyle w:val="Otsikko2"/>
      </w:pPr>
      <w:bookmarkStart w:id="1" w:name="_Toc151547006"/>
      <w:bookmarkStart w:id="2" w:name="_Toc151709196"/>
      <w:r w:rsidRPr="008471AB">
        <w:lastRenderedPageBreak/>
        <w:t>1 LUKU</w:t>
      </w:r>
      <w:r w:rsidRPr="008471AB">
        <w:tab/>
        <w:t>YLEISET MÄÄRÄYKSET</w:t>
      </w:r>
      <w:bookmarkEnd w:id="1"/>
      <w:bookmarkEnd w:id="2"/>
    </w:p>
    <w:p w14:paraId="3662C559" w14:textId="77777777" w:rsidR="00DB5E97" w:rsidRDefault="00DB5E97" w:rsidP="00DB5E97">
      <w:pPr>
        <w:pStyle w:val="Otsikko4"/>
      </w:pPr>
      <w:bookmarkStart w:id="3" w:name="_Toc151709197"/>
      <w:r>
        <w:t>1 § Hallintosäännön soveltaminen</w:t>
      </w:r>
      <w:bookmarkEnd w:id="3"/>
    </w:p>
    <w:p w14:paraId="0639A9A6" w14:textId="77777777" w:rsidR="00DB5E97" w:rsidRDefault="00DB5E97" w:rsidP="00DB5E97">
      <w:r w:rsidRPr="00E11420">
        <w:t xml:space="preserve">Seurakunnan </w:t>
      </w:r>
      <w:r w:rsidRPr="00FF16BA">
        <w:t>hallinnon ja toiminnan järjestämises</w:t>
      </w:r>
      <w:r>
        <w:t>t</w:t>
      </w:r>
      <w:r w:rsidRPr="00FF16BA">
        <w:t>ä</w:t>
      </w:r>
      <w:r>
        <w:t>, päätösvallan siirtämisestä toimielimille tai johtaville viranhaltijoille</w:t>
      </w:r>
      <w:r w:rsidRPr="00FF16BA">
        <w:t xml:space="preserve"> sekä</w:t>
      </w:r>
      <w:r>
        <w:t xml:space="preserve"> toimielinten </w:t>
      </w:r>
      <w:r w:rsidRPr="00FF16BA">
        <w:t>päätöksent</w:t>
      </w:r>
      <w:r>
        <w:t>eosta ja</w:t>
      </w:r>
      <w:r w:rsidRPr="00FF16BA">
        <w:t xml:space="preserve"> kokousmenettely</w:t>
      </w:r>
      <w:r>
        <w:t>i</w:t>
      </w:r>
      <w:r w:rsidRPr="00FF16BA">
        <w:t>s</w:t>
      </w:r>
      <w:r>
        <w:t>t</w:t>
      </w:r>
      <w:r w:rsidRPr="00FF16BA">
        <w:t xml:space="preserve">ä </w:t>
      </w:r>
      <w:r>
        <w:t xml:space="preserve">määrätään tässä hallintosäännössä kirkkolain (652/2023) ja kirkkojärjestyksen (657/2023) nojalla. </w:t>
      </w:r>
    </w:p>
    <w:p w14:paraId="6D2DEF43" w14:textId="77777777" w:rsidR="00DB5E97" w:rsidRDefault="00DB5E97" w:rsidP="00DB5E97">
      <w:r>
        <w:t xml:space="preserve">Sisäisiä määräyksiä sisältyy myös seuraaviin säädöksiin: </w:t>
      </w:r>
    </w:p>
    <w:p w14:paraId="1640D2C1" w14:textId="77777777" w:rsidR="00DB5E97" w:rsidRPr="00B35EA7" w:rsidRDefault="00DB5E97" w:rsidP="00DA2174">
      <w:pPr>
        <w:pStyle w:val="Luettelokappale"/>
        <w:numPr>
          <w:ilvl w:val="0"/>
          <w:numId w:val="19"/>
        </w:numPr>
        <w:spacing w:after="0"/>
      </w:pPr>
      <w:r w:rsidRPr="00E11420">
        <w:t>Seurakunnan</w:t>
      </w:r>
      <w:r w:rsidRPr="00B35EA7">
        <w:rPr>
          <w:color w:val="C00000"/>
        </w:rPr>
        <w:t xml:space="preserve"> </w:t>
      </w:r>
      <w:r w:rsidRPr="00B35EA7">
        <w:t>taloussääntö</w:t>
      </w:r>
      <w:r>
        <w:t>; taloussäännön soveltamisohjeet, talousarvion toteuttamisohjeet</w:t>
      </w:r>
      <w:r w:rsidRPr="00B35EA7">
        <w:t xml:space="preserve"> </w:t>
      </w:r>
    </w:p>
    <w:p w14:paraId="2C6E6DA1" w14:textId="56921D37" w:rsidR="00DB5E97" w:rsidRPr="00B35EA7" w:rsidRDefault="00DB5E97" w:rsidP="00DA2174">
      <w:pPr>
        <w:pStyle w:val="Luettelokappale"/>
        <w:numPr>
          <w:ilvl w:val="0"/>
          <w:numId w:val="19"/>
        </w:numPr>
        <w:spacing w:after="0"/>
      </w:pPr>
      <w:r w:rsidRPr="00B35EA7">
        <w:t>Hautaust</w:t>
      </w:r>
      <w:r>
        <w:t>oi</w:t>
      </w:r>
      <w:r w:rsidRPr="00B35EA7">
        <w:t>men ohjesääntö</w:t>
      </w:r>
      <w:r>
        <w:t xml:space="preserve"> </w:t>
      </w:r>
    </w:p>
    <w:p w14:paraId="23707402" w14:textId="77777777" w:rsidR="00DB5E97" w:rsidRPr="00B35EA7" w:rsidRDefault="00DB5E97" w:rsidP="00DA2174">
      <w:pPr>
        <w:pStyle w:val="Luettelokappale"/>
        <w:numPr>
          <w:ilvl w:val="0"/>
          <w:numId w:val="19"/>
        </w:numPr>
        <w:spacing w:after="0"/>
      </w:pPr>
      <w:r w:rsidRPr="00B35EA7">
        <w:t>Diakoniatyön johtosääntö</w:t>
      </w:r>
      <w:r>
        <w:t xml:space="preserve"> </w:t>
      </w:r>
    </w:p>
    <w:p w14:paraId="3570B985" w14:textId="77777777" w:rsidR="00DA2174" w:rsidRDefault="00DB5E97" w:rsidP="00DA2174">
      <w:pPr>
        <w:pStyle w:val="Luettelokappale"/>
        <w:numPr>
          <w:ilvl w:val="0"/>
          <w:numId w:val="19"/>
        </w:numPr>
        <w:spacing w:after="0"/>
        <w:ind w:left="714" w:hanging="357"/>
        <w:contextualSpacing w:val="0"/>
      </w:pPr>
      <w:r w:rsidRPr="00B35EA7">
        <w:t>Lähetystyön johtosääntö</w:t>
      </w:r>
    </w:p>
    <w:p w14:paraId="46B05788" w14:textId="0C9B1B3D" w:rsidR="00DB5E97" w:rsidRDefault="00DB5E97" w:rsidP="00DA2174">
      <w:pPr>
        <w:pStyle w:val="Luettelokappale"/>
        <w:numPr>
          <w:ilvl w:val="0"/>
          <w:numId w:val="19"/>
        </w:numPr>
        <w:spacing w:after="0"/>
        <w:ind w:left="714" w:hanging="357"/>
        <w:contextualSpacing w:val="0"/>
      </w:pPr>
      <w:r>
        <w:t>Hankintaohje</w:t>
      </w:r>
    </w:p>
    <w:p w14:paraId="761AC77B" w14:textId="77777777" w:rsidR="00DB5E97" w:rsidRPr="00B35EA7" w:rsidRDefault="00DB5E97" w:rsidP="00DA2174">
      <w:pPr>
        <w:pStyle w:val="Luettelokappale"/>
        <w:numPr>
          <w:ilvl w:val="0"/>
          <w:numId w:val="19"/>
        </w:numPr>
        <w:spacing w:after="0"/>
        <w:ind w:left="714" w:hanging="357"/>
        <w:contextualSpacing w:val="0"/>
      </w:pPr>
      <w:r>
        <w:t>Arkistonmuodostussuunnitelma</w:t>
      </w:r>
    </w:p>
    <w:p w14:paraId="7C63BA08" w14:textId="77777777" w:rsidR="00DB5E97" w:rsidRDefault="00DB5E97" w:rsidP="00DB5E97">
      <w:pPr>
        <w:pStyle w:val="Otsikko2"/>
      </w:pPr>
      <w:r>
        <w:br w:type="page"/>
      </w:r>
      <w:bookmarkStart w:id="4" w:name="_Toc151547007"/>
      <w:bookmarkStart w:id="5" w:name="_Toc151709198"/>
      <w:r>
        <w:lastRenderedPageBreak/>
        <w:t xml:space="preserve">2 luku </w:t>
      </w:r>
      <w:r>
        <w:tab/>
        <w:t>SEURAKUNNAN HALLINTO-ORGANISAATIO</w:t>
      </w:r>
      <w:bookmarkEnd w:id="4"/>
      <w:bookmarkEnd w:id="5"/>
    </w:p>
    <w:p w14:paraId="18E4CAF5" w14:textId="77777777" w:rsidR="00DB5E97" w:rsidRPr="00245331" w:rsidRDefault="00DB5E97" w:rsidP="00DB5E97">
      <w:pPr>
        <w:pStyle w:val="Otsikko4"/>
      </w:pPr>
      <w:bookmarkStart w:id="6" w:name="_Toc151709199"/>
      <w:r w:rsidRPr="00245331">
        <w:t>2 § Kirkkovaltuusto</w:t>
      </w:r>
      <w:bookmarkEnd w:id="6"/>
      <w:r w:rsidRPr="00245331">
        <w:t xml:space="preserve"> </w:t>
      </w:r>
    </w:p>
    <w:p w14:paraId="1C4ACAD5" w14:textId="77777777" w:rsidR="00DB5E97" w:rsidRDefault="00DB5E97" w:rsidP="00DB5E97">
      <w:r w:rsidRPr="00B4426E">
        <w:t xml:space="preserve">Kirkkovaltuustossa </w:t>
      </w:r>
      <w:r>
        <w:t xml:space="preserve">on 27 jäsentä. Valtuuston varajäsenet määräytyvät kirkkojärjestyksen 9 luvun 47 §:n mukaisesti.  </w:t>
      </w:r>
    </w:p>
    <w:p w14:paraId="7C541F32" w14:textId="77777777" w:rsidR="00DB5E97" w:rsidRPr="00AC7507" w:rsidRDefault="00DB5E97" w:rsidP="00DB5E97">
      <w:pPr>
        <w:pStyle w:val="Otsikko4"/>
      </w:pPr>
      <w:bookmarkStart w:id="7" w:name="_Hlk151541873"/>
      <w:bookmarkStart w:id="8" w:name="_Toc151709200"/>
      <w:r w:rsidRPr="00AC7507">
        <w:t>3 § Kirkkoneuvosto</w:t>
      </w:r>
      <w:bookmarkEnd w:id="8"/>
      <w:r w:rsidRPr="00AC7507">
        <w:t xml:space="preserve"> </w:t>
      </w:r>
    </w:p>
    <w:bookmarkEnd w:id="7"/>
    <w:p w14:paraId="423DCEDB" w14:textId="77777777" w:rsidR="00DB5E97" w:rsidRDefault="00DB5E97" w:rsidP="00DB5E97">
      <w:pPr>
        <w:rPr>
          <w:color w:val="C00000"/>
        </w:rPr>
      </w:pPr>
      <w:r w:rsidRPr="00AC7507">
        <w:t>Kirkkoneuvostoon kuuluu virkansa puolesta kirkkoherra puheenjohtajana sekä valittuina jäseninä varapuheenjohtaja ja 9 muuta jäsentä</w:t>
      </w:r>
      <w:r w:rsidRPr="00863CCF">
        <w:rPr>
          <w:color w:val="C00000"/>
        </w:rPr>
        <w:t xml:space="preserve">. </w:t>
      </w:r>
    </w:p>
    <w:p w14:paraId="58356D9E" w14:textId="77777777" w:rsidR="00DB5E97" w:rsidRPr="00DA2174" w:rsidRDefault="00DB5E97" w:rsidP="00DB5E97">
      <w:pPr>
        <w:pStyle w:val="Otsikko4"/>
        <w:rPr>
          <w:color w:val="000000" w:themeColor="text1"/>
        </w:rPr>
      </w:pPr>
      <w:bookmarkStart w:id="9" w:name="_Toc151709201"/>
      <w:r w:rsidRPr="00DA2174">
        <w:rPr>
          <w:color w:val="000000" w:themeColor="text1"/>
        </w:rPr>
        <w:t>4 § Keski-Suomen kehitysvammaistyön yhteisjohtokunta</w:t>
      </w:r>
      <w:bookmarkEnd w:id="9"/>
      <w:r w:rsidRPr="00DA2174">
        <w:rPr>
          <w:color w:val="000000" w:themeColor="text1"/>
        </w:rPr>
        <w:t xml:space="preserve"> </w:t>
      </w:r>
    </w:p>
    <w:p w14:paraId="14BB19DF" w14:textId="77777777" w:rsidR="00DB5E97" w:rsidRPr="00DA2174" w:rsidRDefault="00DB5E97" w:rsidP="00DB5E97">
      <w:pPr>
        <w:spacing w:after="0"/>
        <w:jc w:val="both"/>
        <w:rPr>
          <w:rFonts w:cs="Times New Roman"/>
          <w:color w:val="000000" w:themeColor="text1"/>
          <w:szCs w:val="20"/>
        </w:rPr>
      </w:pPr>
      <w:r w:rsidRPr="00DA2174">
        <w:rPr>
          <w:rFonts w:cs="Times New Roman"/>
          <w:color w:val="000000" w:themeColor="text1"/>
          <w:szCs w:val="20"/>
        </w:rPr>
        <w:t xml:space="preserve">Keski-Suomen alueella tehtävää seurakuntien kehitysvammaistyötä varten on kirkkojärjestyksessä (KJ 3:36) tarkoitettu Äänekosken seurakunnan johtokunta, jonka kokoonpano on määritelty seurakuntien hyväksymässä yhteistoimintasopimuksessa (KJ 3:51). Sopimuksen mukaisesti johtokuntaan valitaan jäsenet neljäksi kalenterivuodeksi kerrallaan. Äänekosken seurakunnan kirkkovaltuusto ja suurimman sopijaseurakunnan Jyväskylän seurakunnan kirkkovaltuusto valitsevat aina kumpikin yhden jäsenen. Muista sopijaseurakunnista aakkosjärjestyksessä kerrallaan seitsemän seurakunnan tai seurakuntayhtymän kirkkovaltuustot tai yhteiset kirkkovaltuustot valitsevat samaksi ajaksi yhden jäsenen sopimuksessa mainitun järjestyksen mukaisesti. Äänekosken seurakunnan kirkkoherra kuuluu johtokuntaan itseoikeutettuna jäsenenä. </w:t>
      </w:r>
    </w:p>
    <w:p w14:paraId="68DC40D3" w14:textId="77777777" w:rsidR="00DB5E97" w:rsidRPr="00DA2174" w:rsidRDefault="00DB5E97" w:rsidP="00DB5E97">
      <w:pPr>
        <w:spacing w:after="0"/>
        <w:jc w:val="both"/>
        <w:rPr>
          <w:rFonts w:cs="Times New Roman"/>
          <w:color w:val="000000" w:themeColor="text1"/>
          <w:szCs w:val="20"/>
        </w:rPr>
      </w:pPr>
    </w:p>
    <w:p w14:paraId="64AFBD0F" w14:textId="77777777" w:rsidR="00DB5E97" w:rsidRPr="00DA2174" w:rsidRDefault="00DB5E97" w:rsidP="00DB5E97">
      <w:pPr>
        <w:spacing w:after="0"/>
        <w:jc w:val="both"/>
        <w:rPr>
          <w:rFonts w:cs="Times New Roman"/>
          <w:color w:val="000000" w:themeColor="text1"/>
          <w:szCs w:val="20"/>
        </w:rPr>
      </w:pPr>
      <w:r w:rsidRPr="00DA2174">
        <w:rPr>
          <w:rFonts w:cs="Times New Roman"/>
          <w:color w:val="000000" w:themeColor="text1"/>
          <w:szCs w:val="20"/>
        </w:rPr>
        <w:t xml:space="preserve">Asiantuntijajäseninä johtokuntaan kutsutaan myös seuraavien yhteisöjen edustajat: Keski-Suomen Vammaispalvelusäätiö, Ammattiopisto </w:t>
      </w:r>
      <w:proofErr w:type="spellStart"/>
      <w:r w:rsidRPr="00DA2174">
        <w:rPr>
          <w:rFonts w:cs="Times New Roman"/>
          <w:color w:val="000000" w:themeColor="text1"/>
          <w:szCs w:val="20"/>
        </w:rPr>
        <w:t>Spesia</w:t>
      </w:r>
      <w:proofErr w:type="spellEnd"/>
      <w:r w:rsidRPr="00DA2174">
        <w:rPr>
          <w:rFonts w:cs="Times New Roman"/>
          <w:color w:val="000000" w:themeColor="text1"/>
          <w:szCs w:val="20"/>
        </w:rPr>
        <w:t>, Keski-Suomen kehitysvammaisten tuki ry sekä vuorotellen joku muu alueella toimiva kehitysvammaisten tukiyhdistys. Asiantuntijajäsenillä on kokouksessa läsnäolo- ja puheoikeus.</w:t>
      </w:r>
    </w:p>
    <w:p w14:paraId="44F4E38E" w14:textId="77777777" w:rsidR="00DB5E97" w:rsidRPr="00DA2174" w:rsidRDefault="00DB5E97" w:rsidP="00DB5E97">
      <w:pPr>
        <w:spacing w:after="0"/>
        <w:jc w:val="both"/>
        <w:rPr>
          <w:rFonts w:cs="Times New Roman"/>
          <w:color w:val="000000" w:themeColor="text1"/>
          <w:szCs w:val="20"/>
        </w:rPr>
      </w:pPr>
    </w:p>
    <w:p w14:paraId="01CAA923" w14:textId="77777777" w:rsidR="00DB5E97" w:rsidRPr="00DA2174" w:rsidRDefault="00DB5E97" w:rsidP="00DB5E97">
      <w:pPr>
        <w:spacing w:after="0"/>
        <w:jc w:val="both"/>
        <w:rPr>
          <w:rFonts w:cs="Times New Roman"/>
          <w:color w:val="000000" w:themeColor="text1"/>
          <w:szCs w:val="20"/>
        </w:rPr>
      </w:pPr>
      <w:r w:rsidRPr="00DA2174">
        <w:rPr>
          <w:rFonts w:cs="Times New Roman"/>
          <w:color w:val="000000" w:themeColor="text1"/>
          <w:szCs w:val="20"/>
        </w:rPr>
        <w:t>Johtokunta valitsee toimikautensa ensimmäisessä kokouksessa keskuudestaan toimikaudekseen puheenjohtajan ja varapuheenjohtajan. Jos jäsen kuolee, menettää vaalikelpoisuutensa tai muusta syystä joutuu eroamaan ennen toimikauden päättymistä, on uusi jäsen valittava hänen tilalleen toimikauden jäljellä olevaksi ajaksi.</w:t>
      </w:r>
    </w:p>
    <w:p w14:paraId="56C7626E" w14:textId="77777777" w:rsidR="00DB5E97" w:rsidRPr="00DA2174" w:rsidRDefault="00DB5E97" w:rsidP="00DB5E97">
      <w:pPr>
        <w:pStyle w:val="Otsikko4"/>
        <w:rPr>
          <w:color w:val="000000" w:themeColor="text1"/>
        </w:rPr>
      </w:pPr>
      <w:bookmarkStart w:id="10" w:name="_Toc151709202"/>
      <w:r w:rsidRPr="00DA2174">
        <w:rPr>
          <w:color w:val="000000" w:themeColor="text1"/>
        </w:rPr>
        <w:t>5 § Nuorten vaikuttajaryhmä</w:t>
      </w:r>
      <w:bookmarkEnd w:id="10"/>
      <w:r w:rsidRPr="00DA2174">
        <w:rPr>
          <w:color w:val="000000" w:themeColor="text1"/>
        </w:rPr>
        <w:t xml:space="preserve"> </w:t>
      </w:r>
    </w:p>
    <w:p w14:paraId="3A17F114" w14:textId="77777777" w:rsidR="00DB5E97" w:rsidRPr="00DA2174" w:rsidRDefault="00DB5E97" w:rsidP="00DB5E97">
      <w:pPr>
        <w:rPr>
          <w:rFonts w:eastAsiaTheme="majorEastAsia" w:cstheme="majorBidi"/>
          <w:b/>
          <w:color w:val="000000" w:themeColor="text1"/>
          <w:sz w:val="28"/>
          <w:szCs w:val="32"/>
        </w:rPr>
      </w:pPr>
      <w:r w:rsidRPr="00DA2174">
        <w:rPr>
          <w:color w:val="000000" w:themeColor="text1"/>
        </w:rPr>
        <w:t>Nuorten vaikuttajaryhmään kuuluu noin 10 jäsentä, joiden on kirkkojärjestyksen 10 luvun 5 §:n mukaisesti oltava alle 29-vuotiaita konfirmoituja kirkon jäseniä. Kirkkoneuvosto nimeää syyskauden alussa nuorten vaikuttajaryhmän jäsenet vaikuttajaryhmään ilmoittautuneista nuorista vuodeksi kerrallaan. Nuorten vaikuttajaryhmän tehtävistä säädetään kirkkojärjestyksen 10 luvun 5 §:</w:t>
      </w:r>
      <w:proofErr w:type="spellStart"/>
      <w:r w:rsidRPr="00DA2174">
        <w:rPr>
          <w:color w:val="000000" w:themeColor="text1"/>
        </w:rPr>
        <w:t>ssä</w:t>
      </w:r>
      <w:proofErr w:type="spellEnd"/>
      <w:r w:rsidRPr="00DA2174">
        <w:rPr>
          <w:color w:val="000000" w:themeColor="text1"/>
        </w:rPr>
        <w:t>.</w:t>
      </w:r>
      <w:r w:rsidRPr="00DA2174">
        <w:rPr>
          <w:color w:val="000000" w:themeColor="text1"/>
        </w:rPr>
        <w:br w:type="page"/>
      </w:r>
    </w:p>
    <w:p w14:paraId="438851F3" w14:textId="77777777" w:rsidR="00DB5E97" w:rsidRPr="00DA2174" w:rsidRDefault="00DB5E97" w:rsidP="00DB5E97">
      <w:pPr>
        <w:pStyle w:val="Otsikko2"/>
        <w:rPr>
          <w:color w:val="000000" w:themeColor="text1"/>
        </w:rPr>
      </w:pPr>
      <w:bookmarkStart w:id="11" w:name="_Toc151547008"/>
      <w:bookmarkStart w:id="12" w:name="_Toc151709203"/>
      <w:r w:rsidRPr="00DA2174">
        <w:rPr>
          <w:color w:val="000000" w:themeColor="text1"/>
        </w:rPr>
        <w:lastRenderedPageBreak/>
        <w:t xml:space="preserve">3 luku </w:t>
      </w:r>
      <w:r w:rsidRPr="00DA2174">
        <w:rPr>
          <w:color w:val="000000" w:themeColor="text1"/>
        </w:rPr>
        <w:tab/>
        <w:t>TOIMIELINTEN TEHTÄVÄT JA PÄÄTÖSVALLAN JAKO</w:t>
      </w:r>
      <w:bookmarkEnd w:id="11"/>
      <w:bookmarkEnd w:id="12"/>
    </w:p>
    <w:p w14:paraId="5FBCAE44" w14:textId="77777777" w:rsidR="00DB5E97" w:rsidRPr="00DA2174" w:rsidRDefault="00DB5E97" w:rsidP="00DB5E97">
      <w:pPr>
        <w:pStyle w:val="Otsikko4"/>
        <w:rPr>
          <w:color w:val="000000" w:themeColor="text1"/>
        </w:rPr>
      </w:pPr>
      <w:bookmarkStart w:id="13" w:name="_Toc151709204"/>
      <w:r w:rsidRPr="00DA2174">
        <w:rPr>
          <w:color w:val="000000" w:themeColor="text1"/>
        </w:rPr>
        <w:t>6 § Kirkkovaltuuston tehtävät</w:t>
      </w:r>
      <w:bookmarkEnd w:id="13"/>
    </w:p>
    <w:p w14:paraId="6476627C" w14:textId="77777777" w:rsidR="00DB5E97" w:rsidRPr="009D0905" w:rsidRDefault="00DB5E97" w:rsidP="00DB5E97">
      <w:pPr>
        <w:rPr>
          <w:color w:val="C00000"/>
        </w:rPr>
      </w:pPr>
      <w:r w:rsidRPr="00DA2174">
        <w:rPr>
          <w:color w:val="000000" w:themeColor="text1"/>
        </w:rPr>
        <w:t>Kirkkolain 3 luvun 5 §:n nojalla seurakunnan päätösvaltaa käyttää kirkkovaltuusto, jollei k</w:t>
      </w:r>
      <w:r w:rsidRPr="002F6DDA">
        <w:t xml:space="preserve">irkkolaissa, muussa laissa, kirkkojärjestyksessä tai tässä hallintosäännössä </w:t>
      </w:r>
      <w:r w:rsidRPr="00CD61E0">
        <w:t xml:space="preserve">tai kirkkovaltuuston hyväksymässä johtosäännössä </w:t>
      </w:r>
      <w:r w:rsidRPr="002F6DDA">
        <w:t xml:space="preserve">ole toisin säädetty tai määrätty. </w:t>
      </w:r>
    </w:p>
    <w:p w14:paraId="2CAD0B96" w14:textId="77777777" w:rsidR="00DB5E97" w:rsidRPr="00CD61E0" w:rsidRDefault="00DB5E97" w:rsidP="00DB5E97">
      <w:pPr>
        <w:pStyle w:val="Otsikko4"/>
      </w:pPr>
      <w:bookmarkStart w:id="14" w:name="_Toc151709205"/>
      <w:r w:rsidRPr="00CD61E0">
        <w:t>7 § Kirkkoneuvoston tehtävät ja päätösvalta</w:t>
      </w:r>
      <w:bookmarkEnd w:id="14"/>
    </w:p>
    <w:p w14:paraId="05A2397C" w14:textId="77777777" w:rsidR="00DB5E97" w:rsidRPr="00BE05A4" w:rsidRDefault="00DB5E97" w:rsidP="00DB5E97">
      <w:pPr>
        <w:rPr>
          <w:kern w:val="0"/>
          <w:szCs w:val="20"/>
          <w14:ligatures w14:val="none"/>
        </w:rPr>
      </w:pPr>
      <w:r w:rsidRPr="00BE05A4">
        <w:rPr>
          <w:kern w:val="0"/>
          <w:szCs w:val="20"/>
          <w14:ligatures w14:val="none"/>
        </w:rPr>
        <w:t xml:space="preserve">Kirkkoneuvosto </w:t>
      </w:r>
      <w:r w:rsidRPr="00FD3740">
        <w:rPr>
          <w:kern w:val="0"/>
          <w:szCs w:val="20"/>
          <w14:ligatures w14:val="none"/>
        </w:rPr>
        <w:t xml:space="preserve">hoitaa kirkkolaissa, muussa laissa ja kirkkojärjestyksessä sille säädetyt sekä muutoin sille määrätyt tehtävät sekä ne toimeenpano- ja hallintotehtävät, joita ei ole säädetty tai määrätty muun viranomaisen tehtäviksi tai jotka asian luonteen vuoksi kuuluvat </w:t>
      </w:r>
      <w:r w:rsidRPr="00BE05A4">
        <w:rPr>
          <w:kern w:val="0"/>
          <w:szCs w:val="20"/>
          <w14:ligatures w14:val="none"/>
        </w:rPr>
        <w:t xml:space="preserve">kirkkoneuvoston suoritettaviksi. </w:t>
      </w:r>
    </w:p>
    <w:p w14:paraId="3B84022B" w14:textId="77777777" w:rsidR="00DB5E97" w:rsidRPr="00CD61E0" w:rsidRDefault="00DB5E97" w:rsidP="00DB5E97">
      <w:pPr>
        <w:rPr>
          <w:kern w:val="0"/>
          <w:szCs w:val="20"/>
          <w14:ligatures w14:val="none"/>
        </w:rPr>
      </w:pPr>
      <w:r w:rsidRPr="00CD61E0">
        <w:rPr>
          <w:kern w:val="0"/>
          <w:szCs w:val="20"/>
          <w14:ligatures w14:val="none"/>
        </w:rPr>
        <w:t>Kirkkoneuvosto päättää lisäksi seuraavista kirkkovaltuustolle muutoin kuuluvista asioista:</w:t>
      </w:r>
    </w:p>
    <w:p w14:paraId="52540755" w14:textId="77777777" w:rsidR="00DB5E97" w:rsidRPr="00CD61E0" w:rsidRDefault="00DB5E97" w:rsidP="00DB5E97">
      <w:pPr>
        <w:rPr>
          <w:kern w:val="0"/>
          <w:szCs w:val="20"/>
          <w14:ligatures w14:val="none"/>
        </w:rPr>
      </w:pPr>
      <w:r w:rsidRPr="00CD61E0">
        <w:rPr>
          <w:kern w:val="0"/>
          <w:szCs w:val="20"/>
          <w14:ligatures w14:val="none"/>
        </w:rPr>
        <w:t>1) hankinnasta, jos sen arvo ei ylitä kirkkovaltuuston erikseen päättämää rahamäärää eikä valtuusto ole pidättänyt määrätyn tavaralajin tai palvelujen hankintaa itsellään;</w:t>
      </w:r>
    </w:p>
    <w:p w14:paraId="7CAA2E4D" w14:textId="77777777" w:rsidR="00DB5E97" w:rsidRPr="00CD61E0" w:rsidRDefault="00DB5E97" w:rsidP="00DB5E97">
      <w:pPr>
        <w:rPr>
          <w:kern w:val="0"/>
          <w:szCs w:val="20"/>
          <w14:ligatures w14:val="none"/>
        </w:rPr>
      </w:pPr>
      <w:r w:rsidRPr="00CD61E0">
        <w:rPr>
          <w:kern w:val="0"/>
          <w:szCs w:val="20"/>
          <w14:ligatures w14:val="none"/>
        </w:rPr>
        <w:t>2) muun kuin kirkkolain 3 luvun 9 §:n 2 momentin 1 ja 2 kohdassa tarkoitetun rakennuksen rakennuspiirustuksen hyväksymisestä, jos rakennushankkeen kustannusarvio ei ylitä kirkkovaltuuston erikseen hankkeelle hyväksymää rahamäärää eikä kirkkovaltuusto ole pidättänyt määrätyn rakennuksen tai rakennustyypin piirustusten hyväksymistä itsellään;</w:t>
      </w:r>
    </w:p>
    <w:p w14:paraId="27BF4BCA" w14:textId="77777777" w:rsidR="00DB5E97" w:rsidRPr="00CD61E0" w:rsidRDefault="00DB5E97" w:rsidP="00DB5E97">
      <w:pPr>
        <w:rPr>
          <w:kern w:val="0"/>
          <w:szCs w:val="20"/>
          <w14:ligatures w14:val="none"/>
        </w:rPr>
      </w:pPr>
      <w:r w:rsidRPr="00CD61E0">
        <w:rPr>
          <w:kern w:val="0"/>
          <w:szCs w:val="20"/>
          <w14:ligatures w14:val="none"/>
        </w:rPr>
        <w:t>3) irtaimen omaisuuden myynnistä ja lahjoituksesta</w:t>
      </w:r>
    </w:p>
    <w:p w14:paraId="70CB5C1F" w14:textId="4087B5B3" w:rsidR="00DB5E97" w:rsidRPr="00CD61E0" w:rsidRDefault="00124E5A" w:rsidP="00DB5E97">
      <w:pPr>
        <w:rPr>
          <w:kern w:val="0"/>
          <w:szCs w:val="20"/>
          <w14:ligatures w14:val="none"/>
        </w:rPr>
      </w:pPr>
      <w:r>
        <w:rPr>
          <w:kern w:val="0"/>
          <w:szCs w:val="20"/>
          <w14:ligatures w14:val="none"/>
        </w:rPr>
        <w:t>4</w:t>
      </w:r>
      <w:r w:rsidR="00DB5E97" w:rsidRPr="00CD61E0">
        <w:rPr>
          <w:kern w:val="0"/>
          <w:szCs w:val="20"/>
          <w14:ligatures w14:val="none"/>
        </w:rPr>
        <w:t>) puun, maa-aineksen ja turpeen myynnistä;</w:t>
      </w:r>
    </w:p>
    <w:p w14:paraId="449A0600" w14:textId="3FBE4CCF" w:rsidR="00DB5E97" w:rsidRPr="00CD61E0" w:rsidRDefault="00124E5A" w:rsidP="00DB5E97">
      <w:pPr>
        <w:rPr>
          <w:kern w:val="0"/>
          <w:szCs w:val="20"/>
          <w14:ligatures w14:val="none"/>
        </w:rPr>
      </w:pPr>
      <w:r>
        <w:rPr>
          <w:kern w:val="0"/>
          <w:szCs w:val="20"/>
          <w14:ligatures w14:val="none"/>
        </w:rPr>
        <w:t>5</w:t>
      </w:r>
      <w:r w:rsidR="00DB5E97" w:rsidRPr="00CD61E0">
        <w:rPr>
          <w:kern w:val="0"/>
          <w:szCs w:val="20"/>
          <w14:ligatures w14:val="none"/>
        </w:rPr>
        <w:t>) kiinteää omaisuutta koskevasta suostumuksesta tai vuokraamisesta sekä muusta vuokra- ja käyttösopimuksesta, mikäli toimivallan siirrosta ei ole jäljempänä toisin säädetty</w:t>
      </w:r>
    </w:p>
    <w:p w14:paraId="63E507D6" w14:textId="38A162B5" w:rsidR="00DB5E97" w:rsidRPr="00CD61E0" w:rsidRDefault="00124E5A" w:rsidP="00DB5E97">
      <w:pPr>
        <w:rPr>
          <w:kern w:val="0"/>
          <w:szCs w:val="20"/>
          <w14:ligatures w14:val="none"/>
        </w:rPr>
      </w:pPr>
      <w:r>
        <w:rPr>
          <w:kern w:val="0"/>
          <w:szCs w:val="20"/>
          <w14:ligatures w14:val="none"/>
        </w:rPr>
        <w:t>6</w:t>
      </w:r>
      <w:r w:rsidR="00DB5E97" w:rsidRPr="00CD61E0">
        <w:rPr>
          <w:kern w:val="0"/>
          <w:szCs w:val="20"/>
          <w14:ligatures w14:val="none"/>
        </w:rPr>
        <w:t>) lainan ottamisesta, jos sen määrä ei ylitä 500 000 euroa sekä lainan uudistamisesta ja lainan maksuajan pidentämisestä;</w:t>
      </w:r>
    </w:p>
    <w:p w14:paraId="646A94C7" w14:textId="1F2B33DD" w:rsidR="00DB5E97" w:rsidRPr="00CD61E0" w:rsidRDefault="00124E5A" w:rsidP="00DB5E97">
      <w:pPr>
        <w:rPr>
          <w:kern w:val="0"/>
          <w:szCs w:val="20"/>
          <w14:ligatures w14:val="none"/>
        </w:rPr>
      </w:pPr>
      <w:r>
        <w:rPr>
          <w:kern w:val="0"/>
          <w:szCs w:val="20"/>
          <w14:ligatures w14:val="none"/>
        </w:rPr>
        <w:t>7</w:t>
      </w:r>
      <w:r w:rsidR="00DB5E97" w:rsidRPr="00CD61E0">
        <w:rPr>
          <w:kern w:val="0"/>
          <w:szCs w:val="20"/>
          <w14:ligatures w14:val="none"/>
        </w:rPr>
        <w:t>)</w:t>
      </w:r>
      <w:r w:rsidR="00DA2174">
        <w:rPr>
          <w:kern w:val="0"/>
          <w:szCs w:val="20"/>
          <w14:ligatures w14:val="none"/>
        </w:rPr>
        <w:t xml:space="preserve"> </w:t>
      </w:r>
      <w:r w:rsidR="00DB5E97" w:rsidRPr="00CD61E0">
        <w:rPr>
          <w:kern w:val="0"/>
          <w:szCs w:val="20"/>
          <w14:ligatures w14:val="none"/>
        </w:rPr>
        <w:t xml:space="preserve">kirkon virka- ja työehtosopimuksen mukaisesta suosituksesta toimituspalkkioista </w:t>
      </w:r>
    </w:p>
    <w:p w14:paraId="67DA6FAE" w14:textId="11738A79" w:rsidR="00DB5E97" w:rsidRPr="00CD61E0" w:rsidRDefault="00124E5A" w:rsidP="00DB5E97">
      <w:r>
        <w:rPr>
          <w:kern w:val="0"/>
          <w:szCs w:val="20"/>
          <w14:ligatures w14:val="none"/>
        </w:rPr>
        <w:t>8</w:t>
      </w:r>
      <w:r w:rsidR="00DB5E97" w:rsidRPr="00CD61E0">
        <w:rPr>
          <w:kern w:val="0"/>
          <w:szCs w:val="20"/>
          <w14:ligatures w14:val="none"/>
        </w:rPr>
        <w:t>)</w:t>
      </w:r>
      <w:r w:rsidR="00DB5E97" w:rsidRPr="00CD61E0">
        <w:t xml:space="preserve"> seurakunnan viranhaltijoiden ja työsopimussuhteisten työntekijöiden ottamisesta, viranhaltijan siirtämisestä toiseen virkasuhteeseen sekä vakinaisten ja </w:t>
      </w:r>
      <w:r w:rsidR="00DB5E97" w:rsidRPr="00CF58D4">
        <w:t xml:space="preserve">yli </w:t>
      </w:r>
      <w:r w:rsidR="00CF58D4">
        <w:t>kuuden kuukauden</w:t>
      </w:r>
      <w:r w:rsidR="00DB5E97" w:rsidRPr="00CD61E0">
        <w:t xml:space="preserve"> määräajaksi täytettävien virkojen ja työsuhteisten tehtävien haettavaksi julistamisesta sekä evankelis-luterilaisen kirkon viranhaltijasta annetun lain 15 §:n mukaisista virkasuhteen ehdoista, jos päätösvaltaa ei ole siirretty tai se ei kuulu muulle  viranomaiselle, toimielimelle tai viranhaltijalle tai jos kirkkovaltuusto ei ole virkaa perustaessaan muuta päättänyt</w:t>
      </w:r>
    </w:p>
    <w:p w14:paraId="41FB5ACD" w14:textId="0C03A3C5" w:rsidR="00DB5E97" w:rsidRPr="00CD61E0" w:rsidRDefault="00124E5A" w:rsidP="00DB5E97">
      <w:r>
        <w:lastRenderedPageBreak/>
        <w:t>9</w:t>
      </w:r>
      <w:r w:rsidR="00DB5E97" w:rsidRPr="00CD61E0">
        <w:t xml:space="preserve">) seurakunnan viranhaltijoiden ja työntekijöiden esihenkilöasemasta, mikäli päätös ei ole ristiriidassa kirkkovaltuuston tekemien esihenkilöasemaa koskevien päätösten kanssa ja mikäli päätösvalta ei kuulu muulle viranomaiselle, </w:t>
      </w:r>
      <w:proofErr w:type="spellStart"/>
      <w:proofErr w:type="gramStart"/>
      <w:r w:rsidR="00DB5E97" w:rsidRPr="00CD61E0">
        <w:t>lukuunottamatta</w:t>
      </w:r>
      <w:proofErr w:type="spellEnd"/>
      <w:proofErr w:type="gramEnd"/>
      <w:r w:rsidR="00DB5E97" w:rsidRPr="00CD61E0">
        <w:t xml:space="preserve"> viranhaltijan ratkaisuvaltaa</w:t>
      </w:r>
    </w:p>
    <w:p w14:paraId="62D73639" w14:textId="77777777" w:rsidR="00DB5E97" w:rsidRPr="00CD61E0" w:rsidRDefault="00DB5E97" w:rsidP="00DB5E97">
      <w:r w:rsidRPr="00CD61E0">
        <w:t>10) virkojen ja työsuhteisten tehtävien sijoittamisesta palkkausjärjestelmän tarkoittamaan vaativuusryhmään lukuun ottamatta virkaa perustettaessa tehtävää päätöstä vaativuusryhmään sijoittumisesta</w:t>
      </w:r>
    </w:p>
    <w:p w14:paraId="75481B0B" w14:textId="77777777" w:rsidR="00DB5E97" w:rsidRPr="00CD61E0" w:rsidRDefault="00DB5E97" w:rsidP="00DB5E97">
      <w:pPr>
        <w:rPr>
          <w:kern w:val="0"/>
          <w:szCs w:val="20"/>
          <w14:ligatures w14:val="none"/>
        </w:rPr>
      </w:pPr>
      <w:r w:rsidRPr="00CD61E0">
        <w:t xml:space="preserve">11) selityksen antamisesta kirkkovaltuuston päätöstä koskevan valituksen </w:t>
      </w:r>
      <w:proofErr w:type="gramStart"/>
      <w:r w:rsidRPr="00CD61E0">
        <w:t>johdosta</w:t>
      </w:r>
      <w:proofErr w:type="gramEnd"/>
      <w:r w:rsidRPr="00CD61E0">
        <w:t>, jos kirkkoneuvosto katsoo voivansa yhtyä kirkkovaltuuston päätöksen lopputulokseen</w:t>
      </w:r>
    </w:p>
    <w:p w14:paraId="6A427C3D" w14:textId="77777777" w:rsidR="00DB5E97" w:rsidRDefault="00DB5E97" w:rsidP="00DB5E97">
      <w:pPr>
        <w:pStyle w:val="Otsikko4"/>
      </w:pPr>
      <w:bookmarkStart w:id="15" w:name="_Hlk151542547"/>
      <w:bookmarkStart w:id="16" w:name="_Toc151709206"/>
      <w:r>
        <w:t xml:space="preserve">8 § Asian siirtäminen </w:t>
      </w:r>
      <w:r w:rsidRPr="00C01953">
        <w:t>kirkkoneuvoston</w:t>
      </w:r>
      <w:r w:rsidRPr="00F55CB4">
        <w:t xml:space="preserve"> </w:t>
      </w:r>
      <w:r>
        <w:t>käsiteltäväksi</w:t>
      </w:r>
      <w:bookmarkEnd w:id="16"/>
    </w:p>
    <w:bookmarkEnd w:id="15"/>
    <w:p w14:paraId="13A52B1F" w14:textId="77777777" w:rsidR="00DB5E97" w:rsidRDefault="00DB5E97" w:rsidP="00DB5E97">
      <w:r>
        <w:t xml:space="preserve">Jos </w:t>
      </w:r>
      <w:r w:rsidRPr="003F1A1D">
        <w:t>kirkkoneuvosto</w:t>
      </w:r>
      <w:r w:rsidRPr="002A2937">
        <w:rPr>
          <w:color w:val="C00000"/>
        </w:rPr>
        <w:t xml:space="preserve"> </w:t>
      </w:r>
      <w:r>
        <w:t xml:space="preserve">tai sen puheenjohtaja haluaa siirtää viranhaltijan päätöksen </w:t>
      </w:r>
      <w:r w:rsidRPr="003F1A1D">
        <w:t>kirkkoneuvoston</w:t>
      </w:r>
      <w:r w:rsidRPr="0037644F">
        <w:rPr>
          <w:color w:val="C00000"/>
        </w:rPr>
        <w:t xml:space="preserve"> </w:t>
      </w:r>
      <w:r w:rsidRPr="0037644F">
        <w:t>käsiteltäväksi</w:t>
      </w:r>
      <w:r>
        <w:t xml:space="preserve">, vaatimus siitä tulee ilmoittaa asianomaiselle, joka on ratkaissut asian. Vaatimus on ilmoitettava </w:t>
      </w:r>
      <w:r w:rsidRPr="003959B1">
        <w:t xml:space="preserve">5 arkipäivän </w:t>
      </w:r>
      <w:r>
        <w:t xml:space="preserve">kuluessa siitä, kun päätös on tämän hallintosäännön mukaan ilmoitettu </w:t>
      </w:r>
      <w:r w:rsidRPr="005C6ECC">
        <w:rPr>
          <w:color w:val="000000" w:themeColor="text1"/>
        </w:rPr>
        <w:t xml:space="preserve">kirkkoneuvoston </w:t>
      </w:r>
      <w:r>
        <w:t xml:space="preserve">puheenjohtajalle ja varapuheenjohtajalle. </w:t>
      </w:r>
    </w:p>
    <w:p w14:paraId="765E3A8B" w14:textId="54975184" w:rsidR="00DB5E97" w:rsidRDefault="00DB5E97" w:rsidP="00124E5A">
      <w:pPr>
        <w:pStyle w:val="Otsikko4"/>
        <w:rPr>
          <w:rFonts w:ascii="Times New Roman" w:hAnsi="Times New Roman" w:cs="Times New Roman"/>
          <w:sz w:val="24"/>
          <w:szCs w:val="24"/>
        </w:rPr>
      </w:pPr>
      <w:r>
        <w:t xml:space="preserve"> </w:t>
      </w:r>
      <w:bookmarkStart w:id="17" w:name="_Toc151709207"/>
      <w:r>
        <w:t>9 § Keski-Suomen kehitysvammaistyön yhteisjohtokunnan tehtävät</w:t>
      </w:r>
      <w:bookmarkEnd w:id="17"/>
    </w:p>
    <w:p w14:paraId="42CB51F2" w14:textId="4C1F23B2" w:rsidR="00DB5E97" w:rsidRPr="00124E5A" w:rsidRDefault="00DB5E97" w:rsidP="00DB5E97">
      <w:pPr>
        <w:spacing w:after="0"/>
        <w:jc w:val="both"/>
        <w:rPr>
          <w:rFonts w:cs="Times New Roman"/>
          <w:color w:val="000000" w:themeColor="text1"/>
          <w:szCs w:val="20"/>
        </w:rPr>
      </w:pPr>
      <w:r w:rsidRPr="00124E5A">
        <w:rPr>
          <w:rFonts w:cs="Times New Roman"/>
          <w:color w:val="000000" w:themeColor="text1"/>
          <w:szCs w:val="20"/>
        </w:rPr>
        <w:t>Keski-Suomen kehitysvammaistyön yhteisjohtokunnan tehtävänä on, ellei toisin ole säädetty tai määrätty:</w:t>
      </w:r>
    </w:p>
    <w:p w14:paraId="0D137B65" w14:textId="77777777" w:rsidR="00DB5E97" w:rsidRPr="00124E5A" w:rsidRDefault="00DB5E97" w:rsidP="00DB5E97">
      <w:pPr>
        <w:pStyle w:val="Luettelokappale"/>
        <w:numPr>
          <w:ilvl w:val="0"/>
          <w:numId w:val="32"/>
        </w:numPr>
        <w:spacing w:after="0"/>
        <w:jc w:val="both"/>
        <w:rPr>
          <w:rFonts w:cs="Times New Roman"/>
          <w:color w:val="000000" w:themeColor="text1"/>
          <w:szCs w:val="20"/>
        </w:rPr>
      </w:pPr>
      <w:r w:rsidRPr="00124E5A">
        <w:rPr>
          <w:rFonts w:cs="Times New Roman"/>
          <w:color w:val="000000" w:themeColor="text1"/>
          <w:szCs w:val="20"/>
        </w:rPr>
        <w:t>Suunnitella ja kehittää Keski-Suomen seurakuntien kehitysvammaisten ja heidän perheittensä sekä henkilöstön keskuudessa tehtävää hengellistä työtä.</w:t>
      </w:r>
    </w:p>
    <w:p w14:paraId="3F719A4C" w14:textId="77777777" w:rsidR="00DB5E97" w:rsidRPr="00124E5A" w:rsidRDefault="00DB5E97" w:rsidP="00DB5E97">
      <w:pPr>
        <w:pStyle w:val="Luettelokappale"/>
        <w:numPr>
          <w:ilvl w:val="0"/>
          <w:numId w:val="32"/>
        </w:numPr>
        <w:spacing w:after="0"/>
        <w:jc w:val="both"/>
        <w:rPr>
          <w:rFonts w:cs="Times New Roman"/>
          <w:color w:val="000000" w:themeColor="text1"/>
          <w:szCs w:val="20"/>
        </w:rPr>
      </w:pPr>
      <w:r w:rsidRPr="00124E5A">
        <w:rPr>
          <w:rFonts w:cs="Times New Roman"/>
          <w:color w:val="000000" w:themeColor="text1"/>
          <w:szCs w:val="20"/>
        </w:rPr>
        <w:t>Seurata alan yleistä kehitystä ja pitää yhteyttä sopijaseurakuntiin, hiippakuntaan, kirkon kehitysvammaistyöhön, alan toimintayksiköihin ja niiden työntekijöihin, tukiyhdistyksiin ja alan muihin järjestöihin sekä tehdä esityksiä työajan kehittämiseksi.</w:t>
      </w:r>
    </w:p>
    <w:p w14:paraId="04392FD4" w14:textId="77777777" w:rsidR="00DB5E97" w:rsidRPr="00124E5A" w:rsidRDefault="00DB5E97" w:rsidP="00DB5E97">
      <w:pPr>
        <w:pStyle w:val="Luettelokappale"/>
        <w:numPr>
          <w:ilvl w:val="0"/>
          <w:numId w:val="32"/>
        </w:numPr>
        <w:spacing w:after="0"/>
        <w:jc w:val="both"/>
        <w:rPr>
          <w:rFonts w:cs="Times New Roman"/>
          <w:color w:val="000000" w:themeColor="text1"/>
          <w:szCs w:val="20"/>
        </w:rPr>
      </w:pPr>
      <w:r w:rsidRPr="00124E5A">
        <w:rPr>
          <w:rFonts w:cs="Times New Roman"/>
          <w:color w:val="000000" w:themeColor="text1"/>
          <w:szCs w:val="20"/>
        </w:rPr>
        <w:t>Tukea viranhaltijaa hänen työssään.</w:t>
      </w:r>
    </w:p>
    <w:p w14:paraId="20EC7FCE" w14:textId="77777777" w:rsidR="00DB5E97" w:rsidRPr="00124E5A" w:rsidRDefault="00DB5E97" w:rsidP="00DB5E97">
      <w:pPr>
        <w:pStyle w:val="Luettelokappale"/>
        <w:numPr>
          <w:ilvl w:val="0"/>
          <w:numId w:val="32"/>
        </w:numPr>
        <w:spacing w:after="0"/>
        <w:jc w:val="both"/>
        <w:rPr>
          <w:rFonts w:cs="Times New Roman"/>
          <w:color w:val="000000" w:themeColor="text1"/>
          <w:szCs w:val="20"/>
        </w:rPr>
      </w:pPr>
      <w:r w:rsidRPr="00124E5A">
        <w:rPr>
          <w:rFonts w:cs="Times New Roman"/>
          <w:color w:val="000000" w:themeColor="text1"/>
          <w:szCs w:val="20"/>
        </w:rPr>
        <w:t>Julistaa virka haettavaksi ja suorittaa ehdollepano Äänekosken seurakunnan kirkkoneuvostoa varten, joka nimittää viranhaltijan ehdollepanon mukaisesti ja pyytää valitulle virkamääräyksen. Kirkkoneuvosto myös vapauttaa viranhaltijan virasta johtokunnan esityksestä. Kirkkoneuvosto voi palauttaa esityksen johtokunnalle uudelleen valmisteltavaksi.</w:t>
      </w:r>
    </w:p>
    <w:p w14:paraId="2BEFC69F" w14:textId="77777777" w:rsidR="00DB5E97" w:rsidRPr="00124E5A" w:rsidRDefault="00DB5E97" w:rsidP="00DB5E97">
      <w:pPr>
        <w:pStyle w:val="Luettelokappale"/>
        <w:numPr>
          <w:ilvl w:val="0"/>
          <w:numId w:val="32"/>
        </w:numPr>
        <w:spacing w:after="0"/>
        <w:jc w:val="both"/>
        <w:rPr>
          <w:rFonts w:cs="Times New Roman"/>
          <w:color w:val="000000" w:themeColor="text1"/>
          <w:szCs w:val="20"/>
        </w:rPr>
      </w:pPr>
      <w:r w:rsidRPr="00124E5A">
        <w:rPr>
          <w:rFonts w:cs="Times New Roman"/>
          <w:color w:val="000000" w:themeColor="text1"/>
          <w:szCs w:val="20"/>
        </w:rPr>
        <w:t>Huolehtia viranhaltijan täydennyskoulutuksesta ja muusta ammattitaidon kehittämisestä.</w:t>
      </w:r>
    </w:p>
    <w:p w14:paraId="28A391DD" w14:textId="77777777" w:rsidR="00DB5E97" w:rsidRPr="00124E5A" w:rsidRDefault="00DB5E97" w:rsidP="00DB5E97">
      <w:pPr>
        <w:pStyle w:val="Luettelokappale"/>
        <w:numPr>
          <w:ilvl w:val="0"/>
          <w:numId w:val="32"/>
        </w:numPr>
        <w:spacing w:after="0"/>
        <w:jc w:val="both"/>
        <w:rPr>
          <w:rFonts w:cs="Times New Roman"/>
          <w:color w:val="000000" w:themeColor="text1"/>
          <w:szCs w:val="20"/>
        </w:rPr>
      </w:pPr>
      <w:r w:rsidRPr="00124E5A">
        <w:rPr>
          <w:rFonts w:cs="Times New Roman"/>
          <w:color w:val="000000" w:themeColor="text1"/>
          <w:szCs w:val="20"/>
        </w:rPr>
        <w:t>Laatia edellisen vuoden toimintakertomus määräaikaan mennessä ja huolehtia sen sekä tilinpäätöksen lähettämisestä sopijaseurakunnille tiedoksi.</w:t>
      </w:r>
    </w:p>
    <w:p w14:paraId="261F856E" w14:textId="77777777" w:rsidR="00DB5E97" w:rsidRPr="00124E5A" w:rsidRDefault="00DB5E97" w:rsidP="00DB5E97">
      <w:pPr>
        <w:pStyle w:val="Luettelokappale"/>
        <w:numPr>
          <w:ilvl w:val="0"/>
          <w:numId w:val="32"/>
        </w:numPr>
        <w:spacing w:after="0"/>
        <w:jc w:val="both"/>
        <w:rPr>
          <w:rFonts w:cs="Times New Roman"/>
          <w:color w:val="000000" w:themeColor="text1"/>
          <w:szCs w:val="20"/>
        </w:rPr>
      </w:pPr>
      <w:r w:rsidRPr="00124E5A">
        <w:rPr>
          <w:rFonts w:cs="Times New Roman"/>
          <w:color w:val="000000" w:themeColor="text1"/>
          <w:szCs w:val="20"/>
        </w:rPr>
        <w:t>Laatia seuraavaa vuotta varten toimintasuunnitelma ja talousarvio ja jättää ne määräaikaan mennessä Äänekosken seurakunnan kirkkoneuvostolle sekä lähettää hyväksytty talousarvio sopijaseurakunnille tiedoksi.</w:t>
      </w:r>
    </w:p>
    <w:p w14:paraId="224EA501" w14:textId="77777777" w:rsidR="00DB5E97" w:rsidRPr="00124E5A" w:rsidRDefault="00DB5E97" w:rsidP="00DB5E97">
      <w:pPr>
        <w:pStyle w:val="Luettelokappale"/>
        <w:numPr>
          <w:ilvl w:val="0"/>
          <w:numId w:val="32"/>
        </w:numPr>
        <w:spacing w:after="0"/>
        <w:jc w:val="both"/>
        <w:rPr>
          <w:rFonts w:cs="Times New Roman"/>
          <w:color w:val="000000" w:themeColor="text1"/>
          <w:szCs w:val="20"/>
        </w:rPr>
      </w:pPr>
      <w:r w:rsidRPr="00124E5A">
        <w:rPr>
          <w:rFonts w:cs="Times New Roman"/>
          <w:color w:val="000000" w:themeColor="text1"/>
          <w:szCs w:val="20"/>
        </w:rPr>
        <w:t>Edustaa sopijaseurakuntia ja tehdä niiden puolesta sopimukset ja muut oikeustoimet Keski-Suomen seurakuntien kehitysvammaistyön yhteistoiminnasta solmitun sopimuksen piiriin kuuluvissa asioissa.</w:t>
      </w:r>
    </w:p>
    <w:p w14:paraId="3E1CDB40" w14:textId="77777777" w:rsidR="00DB5E97" w:rsidRPr="00124E5A" w:rsidRDefault="00DB5E97" w:rsidP="00DB5E97">
      <w:pPr>
        <w:pStyle w:val="Luettelokappale"/>
        <w:numPr>
          <w:ilvl w:val="0"/>
          <w:numId w:val="32"/>
        </w:numPr>
        <w:spacing w:after="0"/>
        <w:jc w:val="both"/>
        <w:rPr>
          <w:color w:val="000000" w:themeColor="text1"/>
        </w:rPr>
      </w:pPr>
      <w:r w:rsidRPr="00124E5A">
        <w:rPr>
          <w:rFonts w:cs="Times New Roman"/>
          <w:color w:val="000000" w:themeColor="text1"/>
          <w:szCs w:val="20"/>
        </w:rPr>
        <w:lastRenderedPageBreak/>
        <w:t>Suorittaa muut Keski-Suomen seurakuntien kehitysvammaistyön yhteistoiminnasta solmitun sopimuksen toteuttamisesta aiheutuvat tehtävät.</w:t>
      </w:r>
    </w:p>
    <w:p w14:paraId="7413EF74" w14:textId="77777777" w:rsidR="00DB5E97" w:rsidRPr="00124E5A" w:rsidRDefault="00DB5E97" w:rsidP="00DB5E97">
      <w:pPr>
        <w:rPr>
          <w:color w:val="000000" w:themeColor="text1"/>
        </w:rPr>
      </w:pPr>
    </w:p>
    <w:p w14:paraId="3BD620BD" w14:textId="77777777" w:rsidR="00DB5E97" w:rsidRPr="00124E5A" w:rsidRDefault="00DB5E97" w:rsidP="00DB5E97">
      <w:pPr>
        <w:pStyle w:val="Otsikko3"/>
        <w:rPr>
          <w:color w:val="000000" w:themeColor="text1"/>
        </w:rPr>
      </w:pPr>
      <w:bookmarkStart w:id="18" w:name="_Toc151547009"/>
      <w:bookmarkStart w:id="19" w:name="_Toc151709208"/>
      <w:r w:rsidRPr="00124E5A">
        <w:rPr>
          <w:color w:val="000000" w:themeColor="text1"/>
        </w:rPr>
        <w:t>Johtavien viranhaltijoiden päätösvalta</w:t>
      </w:r>
      <w:bookmarkEnd w:id="18"/>
      <w:bookmarkEnd w:id="19"/>
    </w:p>
    <w:p w14:paraId="20B2C635" w14:textId="77777777" w:rsidR="00DB5E97" w:rsidRPr="00124E5A" w:rsidRDefault="00DB5E97" w:rsidP="00DB5E97">
      <w:pPr>
        <w:pStyle w:val="Otsikko4"/>
        <w:rPr>
          <w:color w:val="000000" w:themeColor="text1"/>
        </w:rPr>
      </w:pPr>
      <w:bookmarkStart w:id="20" w:name="_Toc151709209"/>
      <w:r w:rsidRPr="00124E5A">
        <w:rPr>
          <w:color w:val="000000" w:themeColor="text1"/>
        </w:rPr>
        <w:t>10 § Kirkkoherran päätösvalta</w:t>
      </w:r>
      <w:bookmarkEnd w:id="20"/>
    </w:p>
    <w:p w14:paraId="6796DE8E" w14:textId="1EF92AE0" w:rsidR="00DB5E97" w:rsidRPr="00124E5A" w:rsidRDefault="00DB5E97" w:rsidP="00124E5A">
      <w:pPr>
        <w:spacing w:after="0"/>
        <w:rPr>
          <w:color w:val="000000" w:themeColor="text1"/>
        </w:rPr>
      </w:pPr>
      <w:r w:rsidRPr="00124E5A">
        <w:rPr>
          <w:color w:val="000000" w:themeColor="text1"/>
        </w:rPr>
        <w:t>Kirkkoherra sen lisäksi, mitä kirkkojärjestyksen 8 luvun 13 §:ssä säädetään</w:t>
      </w:r>
      <w:r w:rsidR="00124E5A">
        <w:rPr>
          <w:color w:val="000000" w:themeColor="text1"/>
        </w:rPr>
        <w:t xml:space="preserve">, </w:t>
      </w:r>
      <w:r w:rsidRPr="00124E5A">
        <w:rPr>
          <w:color w:val="000000" w:themeColor="text1"/>
        </w:rPr>
        <w:t>tekee mainitun pykälän 3 kohdassa tarkoitettua hengellistä työtä tekevää viranhaltijaa ja työntekijää sekä esihenkilöasemansa mukaisesti alaisuudessaan suoraan ja välillisesti olevien muita viranhaltijoita ja työntekijöitä koskevat päätökset seuraavissa asioissa:</w:t>
      </w:r>
    </w:p>
    <w:p w14:paraId="21E4E912" w14:textId="5CCE289D" w:rsidR="00DB5E97" w:rsidRPr="00124E5A" w:rsidRDefault="00DB5E97" w:rsidP="00124E5A">
      <w:pPr>
        <w:spacing w:after="0"/>
        <w:ind w:left="454"/>
        <w:rPr>
          <w:color w:val="000000" w:themeColor="text1"/>
        </w:rPr>
      </w:pPr>
      <w:r w:rsidRPr="00124E5A">
        <w:rPr>
          <w:color w:val="000000" w:themeColor="text1"/>
        </w:rPr>
        <w:t>a) ottaa enintään virka- tai työvapaan ajaksi sijaisen, jos vakituiselle viranhaltijalle tai työntekijälle on myönnetty lakiin tai työ- ja virkaehtosopimukseen perustuvaa virka-</w:t>
      </w:r>
      <w:r w:rsidR="00124E5A">
        <w:rPr>
          <w:color w:val="000000" w:themeColor="text1"/>
        </w:rPr>
        <w:t xml:space="preserve"> tai t</w:t>
      </w:r>
      <w:r w:rsidRPr="00124E5A">
        <w:rPr>
          <w:color w:val="000000" w:themeColor="text1"/>
        </w:rPr>
        <w:t>yövapaata, johon tällä on oikeus, ottaen huomioon, että kirkkolain 4 luvun 6 §:n 1 momentin 4 kohdan mukaan papin virkaan viranhoitomääräyksen antaa tuomiokapituli</w:t>
      </w:r>
      <w:r w:rsidR="004B2603">
        <w:rPr>
          <w:color w:val="000000" w:themeColor="text1"/>
        </w:rPr>
        <w:t>.</w:t>
      </w:r>
    </w:p>
    <w:p w14:paraId="65CE1833" w14:textId="08AFD6C0" w:rsidR="00DB5E97" w:rsidRDefault="00DB5E97" w:rsidP="00124E5A">
      <w:pPr>
        <w:spacing w:after="0"/>
        <w:ind w:left="454"/>
      </w:pPr>
      <w:r w:rsidRPr="00124E5A">
        <w:rPr>
          <w:color w:val="000000" w:themeColor="text1"/>
        </w:rPr>
        <w:t xml:space="preserve">b) ottaa määrärahojen puitteissa määräaikaiseen virkasuhteeseen tai työsuhteeseen enintään </w:t>
      </w:r>
      <w:r w:rsidRPr="00CF58D4">
        <w:rPr>
          <w:color w:val="000000" w:themeColor="text1"/>
        </w:rPr>
        <w:t>kuuden kuukauden ajaksi</w:t>
      </w:r>
      <w:r w:rsidRPr="00124E5A">
        <w:rPr>
          <w:color w:val="000000" w:themeColor="text1"/>
        </w:rPr>
        <w:t xml:space="preserve"> ottaen huomioon, että kirkkolain 4 luvun </w:t>
      </w:r>
      <w:r w:rsidRPr="00F37D47">
        <w:t>6 §:n 1 momentin 4 kohdan</w:t>
      </w:r>
      <w:r>
        <w:t xml:space="preserve"> mukaan papin virkaan viranhoitomääräyksen antaa tuomiokapituli</w:t>
      </w:r>
      <w:r w:rsidR="004B2603">
        <w:t>.</w:t>
      </w:r>
    </w:p>
    <w:p w14:paraId="2E83535D" w14:textId="512161C0" w:rsidR="00DB5E97" w:rsidRDefault="00DB5E97" w:rsidP="00124E5A">
      <w:pPr>
        <w:spacing w:after="0"/>
        <w:ind w:left="454"/>
      </w:pPr>
      <w:r>
        <w:t>c) vahvistaa viranhaltijan tai työntekijän valintapäätöksen, milloin päätös on ollut ehdollinen, jos esitetty lääkärintodistus tai muu ehdoksi asetettu asiakirja on varaukseton tai rikosrekisteriotteessa ei ole rikosrekisterilain 6 §:n 2 momentissa tarkoitettuja merkintöjä</w:t>
      </w:r>
      <w:r w:rsidR="004B2603">
        <w:t>.</w:t>
      </w:r>
    </w:p>
    <w:p w14:paraId="7F21F3C5" w14:textId="3312AEC5" w:rsidR="00DB5E97" w:rsidRDefault="00DB5E97" w:rsidP="00124E5A">
      <w:pPr>
        <w:spacing w:after="0"/>
        <w:ind w:left="454"/>
      </w:pPr>
      <w:r>
        <w:t xml:space="preserve">d) myöntää palkattoman virka- tai työvapaan viranhaltijalle tai työntekijälle </w:t>
      </w:r>
      <w:r w:rsidRPr="00E16E85">
        <w:t xml:space="preserve">enintään </w:t>
      </w:r>
      <w:r w:rsidRPr="003959B1">
        <w:t xml:space="preserve">kuuden kuukauden </w:t>
      </w:r>
      <w:r>
        <w:t>ajaksi, jos sen myöntäminen on seurakunnan harkinnassa eikä siitä aiheudu seurakunnalle lisäkustannuksia</w:t>
      </w:r>
      <w:r w:rsidR="004B2603">
        <w:t>.</w:t>
      </w:r>
    </w:p>
    <w:p w14:paraId="5491B65D" w14:textId="6EC78358" w:rsidR="00DB5E97" w:rsidRPr="00E40DCA" w:rsidRDefault="00DB5E97" w:rsidP="00124E5A">
      <w:pPr>
        <w:spacing w:after="0"/>
        <w:ind w:left="454"/>
        <w:rPr>
          <w:color w:val="FF0000"/>
        </w:rPr>
      </w:pPr>
      <w:r>
        <w:t>e) myöntää viranhaltijalle tai työntekijälle vuosiloman ottaen huomioon virka- ja työehtosopimuksen mukaiset vuosilomamääräykset</w:t>
      </w:r>
      <w:r w:rsidR="004B2603">
        <w:t>.</w:t>
      </w:r>
      <w:r>
        <w:t xml:space="preserve">  </w:t>
      </w:r>
    </w:p>
    <w:p w14:paraId="750DF9E7" w14:textId="5A24F3F4" w:rsidR="00DB5E97" w:rsidRDefault="00DB5E97" w:rsidP="00124E5A">
      <w:pPr>
        <w:spacing w:after="0"/>
        <w:ind w:left="454"/>
      </w:pPr>
      <w:r>
        <w:t>f) päättää työajattoman viranhaltijan tai työntekijän vapaapäivien sijoittelusta, jollei asia kuulu muulle viranomaiselle, ja tekee muutkin tämän työhön liittyvät ratkaisut</w:t>
      </w:r>
      <w:r w:rsidR="004B2603">
        <w:t>.</w:t>
      </w:r>
    </w:p>
    <w:p w14:paraId="3439173E" w14:textId="56AFC5B6" w:rsidR="00DB5E97" w:rsidRDefault="00DB5E97" w:rsidP="00124E5A">
      <w:pPr>
        <w:spacing w:after="0"/>
        <w:ind w:left="454"/>
      </w:pPr>
      <w:r>
        <w:t>g) laatii työajallisten viranhaltijoiden ja työntekijöiden työvuoroluettelot, jollei laatimista ole määrätty muulle viranhaltijalle tai työntekijälle</w:t>
      </w:r>
      <w:r w:rsidR="004B2603">
        <w:t>.</w:t>
      </w:r>
    </w:p>
    <w:p w14:paraId="0D3D76F9" w14:textId="3040AA70" w:rsidR="00DB5E97" w:rsidRPr="001531EB" w:rsidRDefault="00DB5E97" w:rsidP="00124E5A">
      <w:pPr>
        <w:spacing w:after="0"/>
        <w:ind w:left="454"/>
      </w:pPr>
      <w:r w:rsidRPr="001531EB">
        <w:t xml:space="preserve">h)  määrää viranhaltijan virkapaikan/sopii työpaikan kunkin viranhaltijan/työntekijän </w:t>
      </w:r>
      <w:r>
        <w:t xml:space="preserve">osalta lähiesihenkilöä </w:t>
      </w:r>
      <w:proofErr w:type="gramStart"/>
      <w:r>
        <w:t>ku</w:t>
      </w:r>
      <w:r w:rsidR="003959B1">
        <w:t>u</w:t>
      </w:r>
      <w:r>
        <w:t>ltuaan</w:t>
      </w:r>
      <w:proofErr w:type="gramEnd"/>
      <w:r w:rsidRPr="001531EB">
        <w:t xml:space="preserve"> ellei todettavissa muun toimivaltaisen toimielimen päätöksestä</w:t>
      </w:r>
      <w:r w:rsidR="004B2603">
        <w:t>.</w:t>
      </w:r>
    </w:p>
    <w:p w14:paraId="19897B4C" w14:textId="11A58149" w:rsidR="00DB5E97" w:rsidRPr="001531EB" w:rsidRDefault="00DB5E97" w:rsidP="00124E5A">
      <w:pPr>
        <w:spacing w:after="0"/>
        <w:ind w:left="454"/>
      </w:pPr>
      <w:r w:rsidRPr="001531EB">
        <w:t>i)  määrää työntekijän osallistuma</w:t>
      </w:r>
      <w:r w:rsidR="00124E5A">
        <w:t>a</w:t>
      </w:r>
      <w:r w:rsidRPr="001531EB">
        <w:t>n terveydentilan toteamiseksi suoritettaviin tarkastuksiin ja tutkimuksiin, jos se on välttämätöntä tehtävän hoitamisen edellytysten</w:t>
      </w:r>
      <w:r w:rsidR="004B2603">
        <w:t>.</w:t>
      </w:r>
      <w:r w:rsidRPr="001531EB">
        <w:t xml:space="preserve"> selvittämiseksi. Poikkeuksena seurakunnan papin viran haltijat, joille määräyksen antaa tuomiokapituli.</w:t>
      </w:r>
    </w:p>
    <w:p w14:paraId="4A4BE495" w14:textId="77777777" w:rsidR="00DB5E97" w:rsidRDefault="00DB5E97" w:rsidP="00124E5A">
      <w:pPr>
        <w:spacing w:after="0"/>
        <w:ind w:left="454"/>
      </w:pPr>
      <w:r>
        <w:lastRenderedPageBreak/>
        <w:t>j</w:t>
      </w:r>
      <w:r w:rsidRPr="001531EB">
        <w:t xml:space="preserve">) päättää kirkkoneuvoston antamien yleisohjeiden perusteella kirkon palkkausjärjestelmän mukaisen tehtäväkohtaisen palkanosan tarkistamisesta lähiesihenkilöä kuultuaan. Tarkistus on mahdollinen toteuttaa tehtäväkuvaus ja sen vaativuuskriteerit huomioiden siltä osin, kun se tehdään kirkkoneuvoston vahvistaman vaativuusryhmän sisällä (vaativuusosa, erityinen peruste).  </w:t>
      </w:r>
    </w:p>
    <w:p w14:paraId="5C8CF707" w14:textId="00132990" w:rsidR="00DB5E97" w:rsidRPr="003959B1" w:rsidRDefault="00DB5E97" w:rsidP="00124E5A">
      <w:pPr>
        <w:pStyle w:val="levnl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662"/>
          <w:tab w:val="left" w:pos="2604"/>
          <w:tab w:val="left" w:pos="3907"/>
          <w:tab w:val="left" w:pos="5212"/>
          <w:tab w:val="left" w:pos="6515"/>
          <w:tab w:val="left" w:pos="7818"/>
          <w:tab w:val="left" w:pos="9120"/>
          <w:tab w:val="left" w:pos="9359"/>
        </w:tabs>
        <w:spacing w:line="360" w:lineRule="auto"/>
        <w:rPr>
          <w:rFonts w:ascii="Verdana" w:hAnsi="Verdana"/>
          <w:sz w:val="20"/>
          <w:lang w:val="fi-FI"/>
        </w:rPr>
      </w:pPr>
      <w:r>
        <w:rPr>
          <w:rFonts w:ascii="Verdana" w:hAnsi="Verdana"/>
          <w:sz w:val="20"/>
          <w:lang w:val="fi-FI"/>
        </w:rPr>
        <w:tab/>
      </w:r>
      <w:r w:rsidR="00124E5A">
        <w:rPr>
          <w:rFonts w:ascii="Verdana" w:hAnsi="Verdana"/>
          <w:sz w:val="20"/>
          <w:lang w:val="fi-FI"/>
        </w:rPr>
        <w:t xml:space="preserve">  </w:t>
      </w:r>
      <w:r w:rsidRPr="00602615">
        <w:rPr>
          <w:rFonts w:ascii="Verdana" w:hAnsi="Verdana"/>
          <w:sz w:val="20"/>
          <w:lang w:val="fi-FI"/>
        </w:rPr>
        <w:t xml:space="preserve">k) </w:t>
      </w:r>
      <w:r w:rsidRPr="003959B1">
        <w:rPr>
          <w:rFonts w:ascii="Verdana" w:hAnsi="Verdana"/>
          <w:sz w:val="20"/>
          <w:lang w:val="fi-FI"/>
        </w:rPr>
        <w:t>päättää virka- ja työehtosopimukseen perustuvien erityisten lisien maksamisesta viran</w:t>
      </w:r>
      <w:r w:rsidR="00124E5A">
        <w:rPr>
          <w:rFonts w:ascii="Verdana" w:hAnsi="Verdana"/>
          <w:sz w:val="20"/>
          <w:lang w:val="fi-FI"/>
        </w:rPr>
        <w:t xml:space="preserve">   </w:t>
      </w:r>
      <w:r w:rsidR="00124E5A">
        <w:rPr>
          <w:rFonts w:ascii="Verdana" w:hAnsi="Verdana"/>
          <w:sz w:val="20"/>
          <w:lang w:val="fi-FI"/>
        </w:rPr>
        <w:br/>
        <w:t xml:space="preserve">  </w:t>
      </w:r>
      <w:r w:rsidRPr="003959B1">
        <w:rPr>
          <w:rFonts w:ascii="Verdana" w:hAnsi="Verdana"/>
          <w:sz w:val="20"/>
          <w:lang w:val="fi-FI"/>
        </w:rPr>
        <w:t>haltijoille ja työntekijöille</w:t>
      </w:r>
      <w:r w:rsidR="00124E5A">
        <w:rPr>
          <w:rFonts w:ascii="Verdana" w:hAnsi="Verdana"/>
          <w:sz w:val="20"/>
          <w:lang w:val="fi-FI"/>
        </w:rPr>
        <w:t>.</w:t>
      </w:r>
    </w:p>
    <w:p w14:paraId="06DECC8F" w14:textId="2F710D60" w:rsidR="00DB5E97" w:rsidRPr="00602615" w:rsidRDefault="00DB5E97" w:rsidP="00124E5A">
      <w:pPr>
        <w:pStyle w:val="levnl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662"/>
          <w:tab w:val="left" w:pos="2604"/>
          <w:tab w:val="left" w:pos="3907"/>
          <w:tab w:val="left" w:pos="5212"/>
          <w:tab w:val="left" w:pos="6515"/>
          <w:tab w:val="left" w:pos="7818"/>
          <w:tab w:val="left" w:pos="9120"/>
        </w:tabs>
        <w:spacing w:line="360" w:lineRule="auto"/>
        <w:rPr>
          <w:rFonts w:ascii="Verdana" w:hAnsi="Verdana"/>
          <w:sz w:val="20"/>
          <w:lang w:val="fi-FI"/>
        </w:rPr>
      </w:pPr>
      <w:r w:rsidRPr="003959B1">
        <w:rPr>
          <w:rFonts w:ascii="Verdana" w:hAnsi="Verdana"/>
          <w:sz w:val="20"/>
          <w:lang w:val="fi-FI"/>
        </w:rPr>
        <w:tab/>
      </w:r>
      <w:r w:rsidR="00124E5A">
        <w:rPr>
          <w:rFonts w:ascii="Verdana" w:hAnsi="Verdana"/>
          <w:sz w:val="20"/>
          <w:lang w:val="fi-FI"/>
        </w:rPr>
        <w:t xml:space="preserve">  </w:t>
      </w:r>
      <w:r w:rsidRPr="003959B1">
        <w:rPr>
          <w:rFonts w:ascii="Verdana" w:hAnsi="Verdana"/>
          <w:sz w:val="20"/>
          <w:lang w:val="fi-FI"/>
        </w:rPr>
        <w:t>l) päättää kirkon palkkausjärjestelmän mukaisesta henkilökohtaisesta palkanosasta kun</w:t>
      </w:r>
      <w:r w:rsidR="00124E5A">
        <w:rPr>
          <w:rFonts w:ascii="Verdana" w:hAnsi="Verdana"/>
          <w:sz w:val="20"/>
          <w:lang w:val="fi-FI"/>
        </w:rPr>
        <w:t xml:space="preserve"> </w:t>
      </w:r>
      <w:r w:rsidR="00124E5A">
        <w:rPr>
          <w:rFonts w:ascii="Verdana" w:hAnsi="Verdana"/>
          <w:sz w:val="20"/>
          <w:lang w:val="fi-FI"/>
        </w:rPr>
        <w:br/>
        <w:t xml:space="preserve">  </w:t>
      </w:r>
      <w:proofErr w:type="spellStart"/>
      <w:r w:rsidRPr="003959B1">
        <w:rPr>
          <w:rFonts w:ascii="Verdana" w:hAnsi="Verdana"/>
          <w:sz w:val="20"/>
          <w:lang w:val="fi-FI"/>
        </w:rPr>
        <w:t>kin</w:t>
      </w:r>
      <w:proofErr w:type="spellEnd"/>
      <w:r w:rsidRPr="003959B1">
        <w:rPr>
          <w:rFonts w:ascii="Verdana" w:hAnsi="Verdana"/>
          <w:sz w:val="20"/>
          <w:lang w:val="fi-FI"/>
        </w:rPr>
        <w:t xml:space="preserve"> työntekijän esihenkilöä kuultuaan</w:t>
      </w:r>
      <w:r w:rsidR="00124E5A">
        <w:rPr>
          <w:rFonts w:ascii="Verdana" w:hAnsi="Verdana"/>
          <w:sz w:val="20"/>
          <w:lang w:val="fi-FI"/>
        </w:rPr>
        <w:t>.</w:t>
      </w:r>
    </w:p>
    <w:p w14:paraId="613B27C5" w14:textId="77777777" w:rsidR="00124E5A" w:rsidRDefault="00124E5A" w:rsidP="00124E5A">
      <w:pPr>
        <w:spacing w:after="0"/>
        <w:ind w:left="360"/>
        <w:rPr>
          <w:szCs w:val="20"/>
        </w:rPr>
      </w:pPr>
      <w:r>
        <w:rPr>
          <w:szCs w:val="20"/>
        </w:rPr>
        <w:t xml:space="preserve">  </w:t>
      </w:r>
      <w:r w:rsidR="00DB5E97" w:rsidRPr="00602615">
        <w:rPr>
          <w:szCs w:val="20"/>
        </w:rPr>
        <w:t xml:space="preserve">m) antaa valtakirjat seurakunnan puolesta lukuun ottamatta 9 §:ssä mainittuja </w:t>
      </w:r>
      <w:proofErr w:type="spellStart"/>
      <w:r w:rsidR="00DB5E97" w:rsidRPr="00602615">
        <w:rPr>
          <w:szCs w:val="20"/>
        </w:rPr>
        <w:t>talousjoh</w:t>
      </w:r>
      <w:proofErr w:type="spellEnd"/>
      <w:r w:rsidR="00337282">
        <w:rPr>
          <w:szCs w:val="20"/>
        </w:rPr>
        <w:t xml:space="preserve">  </w:t>
      </w:r>
      <w:r>
        <w:rPr>
          <w:szCs w:val="20"/>
        </w:rPr>
        <w:t xml:space="preserve"> </w:t>
      </w:r>
    </w:p>
    <w:p w14:paraId="1E82DE4C" w14:textId="1724C91A" w:rsidR="00DB5E97" w:rsidRPr="00602615" w:rsidRDefault="00124E5A" w:rsidP="00124E5A">
      <w:pPr>
        <w:spacing w:after="0"/>
        <w:ind w:left="360"/>
        <w:rPr>
          <w:szCs w:val="20"/>
        </w:rPr>
      </w:pPr>
      <w:r>
        <w:rPr>
          <w:szCs w:val="20"/>
        </w:rPr>
        <w:t xml:space="preserve">  </w:t>
      </w:r>
      <w:proofErr w:type="spellStart"/>
      <w:r w:rsidR="00DB5E97" w:rsidRPr="00602615">
        <w:rPr>
          <w:szCs w:val="20"/>
        </w:rPr>
        <w:t>tajan</w:t>
      </w:r>
      <w:proofErr w:type="spellEnd"/>
      <w:r w:rsidR="00DB5E97" w:rsidRPr="00602615">
        <w:rPr>
          <w:szCs w:val="20"/>
        </w:rPr>
        <w:t xml:space="preserve"> toimivaltaan kuuluvia valtakirjoja</w:t>
      </w:r>
      <w:r w:rsidR="004B2603">
        <w:rPr>
          <w:szCs w:val="20"/>
        </w:rPr>
        <w:t>.</w:t>
      </w:r>
      <w:r w:rsidR="00DB5E97" w:rsidRPr="00602615">
        <w:rPr>
          <w:szCs w:val="20"/>
        </w:rPr>
        <w:t xml:space="preserve"> </w:t>
      </w:r>
    </w:p>
    <w:p w14:paraId="11F53199" w14:textId="77777777" w:rsidR="00124E5A" w:rsidRDefault="00124E5A" w:rsidP="00124E5A">
      <w:pPr>
        <w:spacing w:after="0"/>
        <w:ind w:left="454"/>
        <w:rPr>
          <w:szCs w:val="20"/>
        </w:rPr>
      </w:pPr>
      <w:r>
        <w:rPr>
          <w:szCs w:val="20"/>
        </w:rPr>
        <w:t xml:space="preserve"> </w:t>
      </w:r>
      <w:r w:rsidR="00DB5E97" w:rsidRPr="00602615">
        <w:rPr>
          <w:szCs w:val="20"/>
        </w:rPr>
        <w:t xml:space="preserve">n) vahvistaa talousjohtajan vuosiloman ja myöntää palkatonta virkavapautta enintään 30 </w:t>
      </w:r>
      <w:r>
        <w:rPr>
          <w:szCs w:val="20"/>
        </w:rPr>
        <w:t xml:space="preserve">  </w:t>
      </w:r>
      <w:r>
        <w:rPr>
          <w:szCs w:val="20"/>
        </w:rPr>
        <w:br/>
        <w:t xml:space="preserve"> </w:t>
      </w:r>
      <w:r w:rsidR="00DB5E97" w:rsidRPr="00602615">
        <w:rPr>
          <w:szCs w:val="20"/>
        </w:rPr>
        <w:t xml:space="preserve">päivän ajaksi, jos sen myöntäminen on seurakunnan harkinnassa eikä siitä aiheudu </w:t>
      </w:r>
      <w:proofErr w:type="spellStart"/>
      <w:r w:rsidR="00DB5E97" w:rsidRPr="00602615">
        <w:rPr>
          <w:szCs w:val="20"/>
        </w:rPr>
        <w:t>seu</w:t>
      </w:r>
      <w:proofErr w:type="spellEnd"/>
    </w:p>
    <w:p w14:paraId="5A2C3FFA" w14:textId="7943AA95" w:rsidR="00DB5E97" w:rsidRPr="00602615" w:rsidRDefault="00124E5A" w:rsidP="00124E5A">
      <w:pPr>
        <w:spacing w:after="0"/>
        <w:ind w:left="454"/>
        <w:rPr>
          <w:szCs w:val="20"/>
        </w:rPr>
      </w:pPr>
      <w:r>
        <w:rPr>
          <w:szCs w:val="20"/>
        </w:rPr>
        <w:t xml:space="preserve"> </w:t>
      </w:r>
      <w:proofErr w:type="spellStart"/>
      <w:r w:rsidR="00DB5E97" w:rsidRPr="00602615">
        <w:rPr>
          <w:szCs w:val="20"/>
        </w:rPr>
        <w:t>rakunnalle</w:t>
      </w:r>
      <w:proofErr w:type="spellEnd"/>
      <w:r w:rsidR="00DB5E97" w:rsidRPr="00602615">
        <w:rPr>
          <w:szCs w:val="20"/>
        </w:rPr>
        <w:t xml:space="preserve"> lisäkustannuksia</w:t>
      </w:r>
      <w:r w:rsidR="004B2603">
        <w:rPr>
          <w:szCs w:val="20"/>
        </w:rPr>
        <w:t>.</w:t>
      </w:r>
    </w:p>
    <w:p w14:paraId="6C70ED5B" w14:textId="32E78AE0" w:rsidR="00DB5E97" w:rsidRDefault="00124E5A" w:rsidP="000544A8">
      <w:pPr>
        <w:spacing w:after="0"/>
        <w:ind w:left="454"/>
        <w:rPr>
          <w:szCs w:val="20"/>
        </w:rPr>
      </w:pPr>
      <w:r>
        <w:rPr>
          <w:szCs w:val="20"/>
        </w:rPr>
        <w:t xml:space="preserve"> </w:t>
      </w:r>
      <w:r w:rsidR="00DB5E97" w:rsidRPr="00602615">
        <w:rPr>
          <w:szCs w:val="20"/>
        </w:rPr>
        <w:t>o) nimeää leirien turvallisuusvastaavat ja muut leirien vastuuhenkilöt</w:t>
      </w:r>
      <w:r w:rsidR="004B2603">
        <w:rPr>
          <w:szCs w:val="20"/>
        </w:rPr>
        <w:t>.</w:t>
      </w:r>
    </w:p>
    <w:p w14:paraId="3DC365AE" w14:textId="77777777" w:rsidR="000544A8" w:rsidRDefault="000544A8" w:rsidP="000544A8">
      <w:pPr>
        <w:spacing w:after="0"/>
        <w:ind w:left="454"/>
      </w:pPr>
    </w:p>
    <w:p w14:paraId="434EBEA9" w14:textId="77777777" w:rsidR="00DB5E97" w:rsidRDefault="00DB5E97" w:rsidP="004B2603">
      <w:pPr>
        <w:pStyle w:val="Otsikko4"/>
        <w:spacing w:before="0" w:after="0"/>
      </w:pPr>
      <w:bookmarkStart w:id="21" w:name="_Hlk151542975"/>
      <w:bookmarkStart w:id="22" w:name="_Toc151709210"/>
      <w:r>
        <w:t>11</w:t>
      </w:r>
      <w:r w:rsidRPr="0044588A">
        <w:t xml:space="preserve"> § Taloudesta vastaavan viranhaltijan päätösvalta</w:t>
      </w:r>
      <w:bookmarkEnd w:id="22"/>
    </w:p>
    <w:bookmarkEnd w:id="21"/>
    <w:p w14:paraId="3331880E" w14:textId="77777777" w:rsidR="000544A8" w:rsidRDefault="000544A8" w:rsidP="004B2603">
      <w:pPr>
        <w:spacing w:after="0"/>
      </w:pPr>
    </w:p>
    <w:p w14:paraId="3EF523F3" w14:textId="481D9D8A" w:rsidR="00DB5E97" w:rsidRDefault="00DB5E97" w:rsidP="004B2603">
      <w:pPr>
        <w:spacing w:after="0"/>
      </w:pPr>
      <w:r>
        <w:t xml:space="preserve">Taloudesta vastaava viranhaltija </w:t>
      </w:r>
    </w:p>
    <w:p w14:paraId="5D70F0DA" w14:textId="0E3D6186" w:rsidR="00DB5E97" w:rsidRDefault="00DB5E97" w:rsidP="004B2603">
      <w:pPr>
        <w:spacing w:after="0"/>
      </w:pPr>
      <w:r>
        <w:t xml:space="preserve">a) tekee muun kuin 8 §:n 1. kohdassa </w:t>
      </w:r>
      <w:proofErr w:type="spellStart"/>
      <w:r>
        <w:t>kohdassa</w:t>
      </w:r>
      <w:proofErr w:type="spellEnd"/>
      <w:r>
        <w:t xml:space="preserve"> tarkoitetun viranhaltijanhaltijan ja työntekijän osalta edellä 8 §:ssä a-m-kohdissa tarkoitetut päätökset</w:t>
      </w:r>
      <w:r w:rsidR="000544A8">
        <w:t>.</w:t>
      </w:r>
    </w:p>
    <w:p w14:paraId="50D4B14A" w14:textId="30295056" w:rsidR="00DB5E97" w:rsidRDefault="00DB5E97" w:rsidP="004B2603">
      <w:pPr>
        <w:spacing w:after="0"/>
      </w:pPr>
      <w:r>
        <w:t>b) päättää hankinn</w:t>
      </w:r>
      <w:r w:rsidR="002A495C">
        <w:t>oista ja palveluiden ostosta</w:t>
      </w:r>
      <w:r>
        <w:t xml:space="preserve">, jos </w:t>
      </w:r>
      <w:r w:rsidR="002A495C">
        <w:t>niiden</w:t>
      </w:r>
      <w:r>
        <w:t xml:space="preserve"> arvo ei ylitä </w:t>
      </w:r>
      <w:r w:rsidRPr="006B7136">
        <w:t>kirkkoneuvoston</w:t>
      </w:r>
      <w:r>
        <w:t xml:space="preserve"> hyväksymässä</w:t>
      </w:r>
      <w:r w:rsidRPr="006B7136">
        <w:t xml:space="preserve"> hankintaohjeessa tai muutoin </w:t>
      </w:r>
      <w:r>
        <w:t>kirkkoneuvoston erikseen päättämää rahamäärää ja, jollei asia kuulu muulle viranhaltijalle</w:t>
      </w:r>
      <w:r w:rsidR="000544A8">
        <w:t>.</w:t>
      </w:r>
    </w:p>
    <w:p w14:paraId="0AA23269" w14:textId="436AEDA8" w:rsidR="00DB5E97" w:rsidRDefault="00DB5E97" w:rsidP="004B2603">
      <w:pPr>
        <w:spacing w:after="0"/>
      </w:pPr>
      <w:r w:rsidRPr="00161D4F">
        <w:t xml:space="preserve">c) </w:t>
      </w:r>
      <w:r>
        <w:t xml:space="preserve">päättää </w:t>
      </w:r>
      <w:r w:rsidRPr="00161D4F">
        <w:t xml:space="preserve">vahvistetun metsätaloussuunnitelman ja talousarvion mukaisesta </w:t>
      </w:r>
      <w:r>
        <w:t>puun</w:t>
      </w:r>
      <w:r w:rsidRPr="00161D4F">
        <w:t xml:space="preserve"> myynnistä</w:t>
      </w:r>
      <w:r>
        <w:t xml:space="preserve"> silloin, kun suunnitellun puukaupan ennakoitu arvonlisäveroton arvo on jäämässä alle </w:t>
      </w:r>
      <w:r w:rsidRPr="00B55221">
        <w:t>30 000 euron</w:t>
      </w:r>
      <w:r w:rsidR="000544A8">
        <w:t>.</w:t>
      </w:r>
    </w:p>
    <w:p w14:paraId="0B74A769" w14:textId="51F486FB" w:rsidR="00DB5E97" w:rsidRDefault="00DB5E97" w:rsidP="004B2603">
      <w:pPr>
        <w:spacing w:after="0"/>
      </w:pPr>
      <w:r>
        <w:t>d</w:t>
      </w:r>
      <w:r w:rsidRPr="00BA2442">
        <w:t xml:space="preserve">) </w:t>
      </w:r>
      <w:r>
        <w:t xml:space="preserve">päättää </w:t>
      </w:r>
      <w:r w:rsidRPr="00667EF0">
        <w:t>seurakunnan</w:t>
      </w:r>
      <w:r>
        <w:rPr>
          <w:color w:val="C00000"/>
        </w:rPr>
        <w:t xml:space="preserve"> </w:t>
      </w:r>
      <w:r w:rsidRPr="00BA2442">
        <w:t xml:space="preserve">varojen sijoittamisesta </w:t>
      </w:r>
      <w:r w:rsidRPr="00B95303">
        <w:t xml:space="preserve">kirkkoneuvoston päätösten ja taloussäännön sekä sen soveltamisohjeiden </w:t>
      </w:r>
      <w:r w:rsidRPr="00BA2442">
        <w:t>määräämien periaatteiden mukaisesti</w:t>
      </w:r>
      <w:r w:rsidR="000544A8">
        <w:t>.</w:t>
      </w:r>
    </w:p>
    <w:p w14:paraId="6508A998" w14:textId="2CEB3728" w:rsidR="00DB5E97" w:rsidRPr="00A90F18" w:rsidRDefault="00DB5E97" w:rsidP="004B2603">
      <w:pPr>
        <w:pStyle w:val="Vaintekstin"/>
        <w:widowControl/>
        <w:tabs>
          <w:tab w:val="left" w:pos="0"/>
          <w:tab w:val="left" w:pos="1303"/>
          <w:tab w:val="left" w:pos="2605"/>
          <w:tab w:val="left" w:pos="3910"/>
          <w:tab w:val="left" w:pos="5213"/>
          <w:tab w:val="left" w:pos="6516"/>
          <w:tab w:val="left" w:pos="7819"/>
          <w:tab w:val="left" w:pos="7920"/>
          <w:tab w:val="left" w:pos="8640"/>
          <w:tab w:val="left" w:pos="9360"/>
        </w:tabs>
        <w:spacing w:line="360" w:lineRule="auto"/>
        <w:rPr>
          <w:rFonts w:ascii="Verdana" w:hAnsi="Verdana"/>
          <w:sz w:val="20"/>
          <w:lang w:val="fi-FI"/>
        </w:rPr>
      </w:pPr>
      <w:r w:rsidRPr="00A90F18">
        <w:rPr>
          <w:rFonts w:ascii="Verdana" w:hAnsi="Verdana"/>
          <w:sz w:val="20"/>
          <w:lang w:val="fi-FI"/>
        </w:rPr>
        <w:t>e)  edustaa seurakuntaa yhtiökokouksissa, tiekuntien kokouksissa, maanmittaustoimituksissa, talouteen liittyvissä kokouksissa ja neuvotteluissa sekä valtuuttaa tarvittaessa seurakunnan muun edustajan niihin</w:t>
      </w:r>
      <w:r w:rsidR="000544A8">
        <w:rPr>
          <w:rFonts w:ascii="Verdana" w:hAnsi="Verdana"/>
          <w:sz w:val="20"/>
          <w:lang w:val="fi-FI"/>
        </w:rPr>
        <w:t>.</w:t>
      </w:r>
    </w:p>
    <w:p w14:paraId="185F1904" w14:textId="77777777" w:rsidR="00DB5E97" w:rsidRPr="00A90F18" w:rsidRDefault="00DB5E97" w:rsidP="004B2603">
      <w:pPr>
        <w:pStyle w:val="Vaintekstin"/>
        <w:widowControl/>
        <w:tabs>
          <w:tab w:val="left" w:pos="0"/>
          <w:tab w:val="left" w:pos="1303"/>
          <w:tab w:val="left" w:pos="2605"/>
          <w:tab w:val="left" w:pos="3910"/>
          <w:tab w:val="left" w:pos="5213"/>
          <w:tab w:val="left" w:pos="6516"/>
          <w:tab w:val="left" w:pos="7819"/>
          <w:tab w:val="left" w:pos="7920"/>
          <w:tab w:val="left" w:pos="8640"/>
          <w:tab w:val="left" w:pos="9360"/>
        </w:tabs>
        <w:spacing w:line="360" w:lineRule="auto"/>
        <w:rPr>
          <w:rFonts w:ascii="Verdana" w:hAnsi="Verdana"/>
          <w:sz w:val="20"/>
          <w:lang w:val="fi-FI"/>
        </w:rPr>
      </w:pPr>
      <w:r w:rsidRPr="00A90F18">
        <w:rPr>
          <w:rFonts w:ascii="Verdana" w:hAnsi="Verdana"/>
          <w:sz w:val="20"/>
          <w:lang w:val="fi-FI"/>
        </w:rPr>
        <w:t>f)  antaa seurakunnan puolesta lausunnot tavanomaisista kaavoitus- ja rakentamishankkeista, joilla ei ole vaikutusta seurakunnan etuun tai oikeuteen ja edustaa seurakuntaa näihin liittyvissä kuulemisissa.</w:t>
      </w:r>
    </w:p>
    <w:p w14:paraId="6BB107FD" w14:textId="56AFC98E" w:rsidR="00DB5E97" w:rsidRPr="00A90F18" w:rsidRDefault="00DB5E97" w:rsidP="004B2603">
      <w:pPr>
        <w:pStyle w:val="Vaintekstin"/>
        <w:widowControl/>
        <w:tabs>
          <w:tab w:val="left" w:pos="0"/>
          <w:tab w:val="left" w:pos="1303"/>
          <w:tab w:val="left" w:pos="2605"/>
          <w:tab w:val="left" w:pos="3910"/>
          <w:tab w:val="left" w:pos="5213"/>
          <w:tab w:val="left" w:pos="6516"/>
          <w:tab w:val="left" w:pos="7819"/>
          <w:tab w:val="left" w:pos="7920"/>
          <w:tab w:val="left" w:pos="8640"/>
          <w:tab w:val="left" w:pos="9360"/>
        </w:tabs>
        <w:spacing w:line="360" w:lineRule="auto"/>
        <w:rPr>
          <w:rFonts w:ascii="Verdana" w:hAnsi="Verdana"/>
          <w:sz w:val="20"/>
          <w:lang w:val="fi-FI"/>
        </w:rPr>
      </w:pPr>
      <w:r w:rsidRPr="00A90F18">
        <w:rPr>
          <w:rFonts w:ascii="Verdana" w:hAnsi="Verdana"/>
          <w:sz w:val="20"/>
          <w:lang w:val="fi-FI"/>
        </w:rPr>
        <w:t>g) päättää kirkkoneuvoston määräämissä rajoissa irtaimiston myynnistä tai lahjoittamisesta</w:t>
      </w:r>
      <w:r w:rsidR="000544A8">
        <w:rPr>
          <w:rFonts w:ascii="Verdana" w:hAnsi="Verdana"/>
          <w:sz w:val="20"/>
          <w:lang w:val="fi-FI"/>
        </w:rPr>
        <w:t>.</w:t>
      </w:r>
    </w:p>
    <w:p w14:paraId="7FAD225F" w14:textId="5FFE89E4" w:rsidR="00DB5E97" w:rsidRDefault="00DB5E97" w:rsidP="004B2603">
      <w:pPr>
        <w:pStyle w:val="levnl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662"/>
          <w:tab w:val="left" w:pos="2604"/>
          <w:tab w:val="left" w:pos="3907"/>
          <w:tab w:val="left" w:pos="5212"/>
          <w:tab w:val="left" w:pos="6515"/>
          <w:tab w:val="left" w:pos="7818"/>
          <w:tab w:val="left" w:pos="9120"/>
          <w:tab w:val="left" w:pos="9359"/>
        </w:tabs>
        <w:spacing w:line="360" w:lineRule="auto"/>
        <w:rPr>
          <w:rFonts w:ascii="Verdana" w:hAnsi="Verdana"/>
          <w:sz w:val="20"/>
          <w:lang w:val="fi-FI"/>
        </w:rPr>
      </w:pPr>
      <w:r w:rsidRPr="00A90F18">
        <w:rPr>
          <w:rFonts w:ascii="Verdana" w:hAnsi="Verdana"/>
          <w:sz w:val="20"/>
          <w:lang w:val="fi-FI"/>
        </w:rPr>
        <w:t>h) päättää metsästysvuokrasopimuksista kirkkoneuvoston erikseen hyväksymien periaatteiden</w:t>
      </w:r>
      <w:r w:rsidR="000544A8">
        <w:rPr>
          <w:rFonts w:ascii="Verdana" w:hAnsi="Verdana"/>
          <w:sz w:val="20"/>
          <w:lang w:val="fi-FI"/>
        </w:rPr>
        <w:t xml:space="preserve"> </w:t>
      </w:r>
      <w:r w:rsidRPr="00A90F18">
        <w:rPr>
          <w:rFonts w:ascii="Verdana" w:hAnsi="Verdana"/>
          <w:sz w:val="20"/>
          <w:lang w:val="fi-FI"/>
        </w:rPr>
        <w:t>mukaisesti</w:t>
      </w:r>
      <w:r w:rsidR="000544A8">
        <w:rPr>
          <w:rFonts w:ascii="Verdana" w:hAnsi="Verdana"/>
          <w:sz w:val="20"/>
          <w:lang w:val="fi-FI"/>
        </w:rPr>
        <w:t>.</w:t>
      </w:r>
    </w:p>
    <w:p w14:paraId="300C9418" w14:textId="77777777" w:rsidR="00DB5E97" w:rsidRDefault="00DB5E97" w:rsidP="00DB5E97">
      <w:pPr>
        <w:pStyle w:val="levnl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662"/>
          <w:tab w:val="left" w:pos="2604"/>
          <w:tab w:val="left" w:pos="3907"/>
          <w:tab w:val="left" w:pos="5212"/>
          <w:tab w:val="left" w:pos="6515"/>
          <w:tab w:val="left" w:pos="7818"/>
          <w:tab w:val="left" w:pos="9120"/>
          <w:tab w:val="left" w:pos="9359"/>
        </w:tabs>
        <w:spacing w:line="276" w:lineRule="auto"/>
        <w:rPr>
          <w:rFonts w:ascii="Verdana" w:hAnsi="Verdana"/>
          <w:sz w:val="20"/>
          <w:lang w:val="fi-FI"/>
        </w:rPr>
      </w:pPr>
    </w:p>
    <w:p w14:paraId="6D9A2C37" w14:textId="77777777" w:rsidR="00DB5E97" w:rsidRDefault="00DB5E97" w:rsidP="00A407E9">
      <w:pPr>
        <w:pStyle w:val="Otsikko4"/>
      </w:pPr>
      <w:bookmarkStart w:id="23" w:name="_Hlk151543223"/>
      <w:bookmarkStart w:id="24" w:name="_Toc151709211"/>
      <w:r>
        <w:t>12</w:t>
      </w:r>
      <w:r w:rsidRPr="0044588A">
        <w:t xml:space="preserve"> § </w:t>
      </w:r>
      <w:r>
        <w:t>Lähiesihenkilöinä toimivien viranhaltijoiden päätösvalta</w:t>
      </w:r>
      <w:bookmarkEnd w:id="24"/>
    </w:p>
    <w:bookmarkEnd w:id="23"/>
    <w:p w14:paraId="4E9F2F78" w14:textId="77777777" w:rsidR="00DB5E97" w:rsidRDefault="00DB5E97" w:rsidP="00A407E9">
      <w:r w:rsidRPr="00447C63">
        <w:t>Yksikön lähiesihenkilö päättää oman yksikkönsä alaisten ja muiden asioiden osalta seuraavasti:</w:t>
      </w:r>
      <w:r w:rsidRPr="0027470D">
        <w:t xml:space="preserve"> </w:t>
      </w:r>
    </w:p>
    <w:p w14:paraId="4BECE13D" w14:textId="42FCE2EB" w:rsidR="00DB5E97" w:rsidRPr="00A73B5C" w:rsidRDefault="00DB5E97" w:rsidP="00A407E9">
      <w:pPr>
        <w:pStyle w:val="levnl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662"/>
          <w:tab w:val="left" w:pos="2604"/>
          <w:tab w:val="left" w:pos="3907"/>
          <w:tab w:val="left" w:pos="5212"/>
          <w:tab w:val="left" w:pos="6515"/>
          <w:tab w:val="left" w:pos="7818"/>
          <w:tab w:val="left" w:pos="9120"/>
          <w:tab w:val="left" w:pos="9359"/>
        </w:tabs>
        <w:spacing w:line="360" w:lineRule="auto"/>
        <w:ind w:left="0" w:firstLine="0"/>
        <w:rPr>
          <w:rFonts w:ascii="Verdana" w:hAnsi="Verdana"/>
          <w:sz w:val="20"/>
          <w:lang w:val="fi-FI"/>
        </w:rPr>
      </w:pPr>
      <w:r>
        <w:rPr>
          <w:rFonts w:ascii="Verdana" w:hAnsi="Verdana"/>
          <w:sz w:val="20"/>
          <w:lang w:val="fi-FI"/>
        </w:rPr>
        <w:t>a)</w:t>
      </w:r>
      <w:r w:rsidRPr="00A73B5C">
        <w:rPr>
          <w:rFonts w:ascii="Verdana" w:hAnsi="Verdana"/>
          <w:sz w:val="20"/>
          <w:lang w:val="fi-FI"/>
        </w:rPr>
        <w:t xml:space="preserve">  myöntää viranhaltijalle tai työntekijälle vuosiloman</w:t>
      </w:r>
      <w:r w:rsidR="000544A8">
        <w:rPr>
          <w:rFonts w:ascii="Verdana" w:hAnsi="Verdana"/>
          <w:sz w:val="20"/>
          <w:lang w:val="fi-FI"/>
        </w:rPr>
        <w:t>.</w:t>
      </w:r>
      <w:r w:rsidRPr="00A73B5C">
        <w:rPr>
          <w:rFonts w:ascii="Verdana" w:hAnsi="Verdana"/>
          <w:sz w:val="20"/>
          <w:lang w:val="fi-FI"/>
        </w:rPr>
        <w:t xml:space="preserve"> </w:t>
      </w:r>
    </w:p>
    <w:p w14:paraId="5989C869" w14:textId="55F5811E" w:rsidR="00DB5E97" w:rsidRPr="00A73B5C" w:rsidRDefault="00DB5E97" w:rsidP="00A407E9">
      <w:pPr>
        <w:pStyle w:val="levnl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662"/>
          <w:tab w:val="left" w:pos="2604"/>
          <w:tab w:val="left" w:pos="3907"/>
          <w:tab w:val="left" w:pos="5212"/>
          <w:tab w:val="left" w:pos="6515"/>
          <w:tab w:val="left" w:pos="7818"/>
          <w:tab w:val="left" w:pos="9120"/>
        </w:tabs>
        <w:spacing w:line="360" w:lineRule="auto"/>
        <w:rPr>
          <w:rFonts w:ascii="Verdana" w:hAnsi="Verdana"/>
          <w:sz w:val="20"/>
          <w:lang w:val="fi-FI"/>
        </w:rPr>
      </w:pPr>
      <w:r>
        <w:rPr>
          <w:rFonts w:ascii="Verdana" w:hAnsi="Verdana"/>
          <w:sz w:val="20"/>
          <w:lang w:val="fi-FI"/>
        </w:rPr>
        <w:t>b)</w:t>
      </w:r>
      <w:r w:rsidRPr="00A73B5C">
        <w:rPr>
          <w:rFonts w:ascii="Verdana" w:hAnsi="Verdana"/>
          <w:sz w:val="20"/>
          <w:lang w:val="fi-FI"/>
        </w:rPr>
        <w:t xml:space="preserve">  päättää viranhaltijan tai työntekijän vapaapäivien sijoittelusta, jollei asia </w:t>
      </w:r>
      <w:r w:rsidRPr="009B519A">
        <w:rPr>
          <w:rFonts w:ascii="Verdana" w:hAnsi="Verdana"/>
          <w:sz w:val="20"/>
          <w:lang w:val="fi-FI"/>
        </w:rPr>
        <w:t>kuulu muulle v</w:t>
      </w:r>
      <w:r w:rsidR="000544A8">
        <w:rPr>
          <w:rFonts w:ascii="Verdana" w:hAnsi="Verdana"/>
          <w:sz w:val="20"/>
          <w:lang w:val="fi-FI"/>
        </w:rPr>
        <w:t>i</w:t>
      </w:r>
      <w:r w:rsidRPr="009B519A">
        <w:rPr>
          <w:rFonts w:ascii="Verdana" w:hAnsi="Verdana"/>
          <w:sz w:val="20"/>
          <w:lang w:val="fi-FI"/>
        </w:rPr>
        <w:t>ranomaiselle ja antaa tarpeelliset ohjeet viranhaltijan työ</w:t>
      </w:r>
      <w:r w:rsidRPr="00A73B5C">
        <w:rPr>
          <w:rFonts w:ascii="Verdana" w:hAnsi="Verdana"/>
          <w:sz w:val="20"/>
          <w:lang w:val="fi-FI"/>
        </w:rPr>
        <w:t>päivän alkamisesta ja päättymisestä sekä vapaa-aikojen ja mahdollisten vastaanottoaikojen sijoittelusta, antaa lu</w:t>
      </w:r>
      <w:r w:rsidR="000544A8">
        <w:rPr>
          <w:rFonts w:ascii="Verdana" w:hAnsi="Verdana"/>
          <w:sz w:val="20"/>
          <w:lang w:val="fi-FI"/>
        </w:rPr>
        <w:t>van</w:t>
      </w:r>
      <w:r w:rsidRPr="00A73B5C">
        <w:rPr>
          <w:rFonts w:ascii="Verdana" w:hAnsi="Verdana"/>
          <w:sz w:val="20"/>
          <w:lang w:val="fi-FI"/>
        </w:rPr>
        <w:t xml:space="preserve"> suorittaa tilapäisesti virkatehtäviä pysyvän virantoimituspaikan ulkopuolella sekä myöntää viranhaltijalle lu</w:t>
      </w:r>
      <w:r w:rsidR="000544A8">
        <w:rPr>
          <w:rFonts w:ascii="Verdana" w:hAnsi="Verdana"/>
          <w:sz w:val="20"/>
          <w:lang w:val="fi-FI"/>
        </w:rPr>
        <w:t>van</w:t>
      </w:r>
      <w:r w:rsidRPr="00A73B5C">
        <w:rPr>
          <w:rFonts w:ascii="Verdana" w:hAnsi="Verdana"/>
          <w:sz w:val="20"/>
          <w:lang w:val="fi-FI"/>
        </w:rPr>
        <w:t xml:space="preserve"> tilapäiseen poissaoloon työpäivän aikana sekä antaa enintään yhden kuukauden ajaksi viranhaltijalle määräy</w:t>
      </w:r>
      <w:r w:rsidR="000544A8">
        <w:rPr>
          <w:rFonts w:ascii="Verdana" w:hAnsi="Verdana"/>
          <w:sz w:val="20"/>
          <w:lang w:val="fi-FI"/>
        </w:rPr>
        <w:t>ksen</w:t>
      </w:r>
      <w:r w:rsidRPr="00A73B5C">
        <w:rPr>
          <w:rFonts w:ascii="Verdana" w:hAnsi="Verdana"/>
          <w:sz w:val="20"/>
          <w:lang w:val="fi-FI"/>
        </w:rPr>
        <w:t xml:space="preserve"> lisä-, yli-</w:t>
      </w:r>
      <w:r w:rsidR="000544A8">
        <w:rPr>
          <w:rFonts w:ascii="Verdana" w:hAnsi="Verdana"/>
          <w:sz w:val="20"/>
          <w:lang w:val="fi-FI"/>
        </w:rPr>
        <w:t xml:space="preserve"> </w:t>
      </w:r>
      <w:r w:rsidRPr="00A73B5C">
        <w:rPr>
          <w:rFonts w:ascii="Verdana" w:hAnsi="Verdana"/>
          <w:sz w:val="20"/>
          <w:lang w:val="fi-FI"/>
        </w:rPr>
        <w:t>tai sunnuntaityöstä sekä olemaan varalla</w:t>
      </w:r>
      <w:r w:rsidR="000544A8">
        <w:rPr>
          <w:rFonts w:ascii="Verdana" w:hAnsi="Verdana"/>
          <w:sz w:val="20"/>
          <w:lang w:val="fi-FI"/>
        </w:rPr>
        <w:t>.</w:t>
      </w:r>
      <w:r w:rsidRPr="00A73B5C">
        <w:rPr>
          <w:rFonts w:ascii="Verdana" w:hAnsi="Verdana"/>
          <w:sz w:val="20"/>
          <w:lang w:val="fi-FI"/>
        </w:rPr>
        <w:t xml:space="preserve"> </w:t>
      </w:r>
    </w:p>
    <w:p w14:paraId="15DA4987" w14:textId="6B05C8E0" w:rsidR="00DB5E97" w:rsidRPr="00A73B5C" w:rsidRDefault="00DB5E97" w:rsidP="00A407E9">
      <w:pPr>
        <w:pStyle w:val="Vaintekstin"/>
        <w:widowControl/>
        <w:tabs>
          <w:tab w:val="left" w:pos="1302"/>
          <w:tab w:val="left" w:pos="2604"/>
          <w:tab w:val="left" w:pos="3907"/>
          <w:tab w:val="left" w:pos="5212"/>
          <w:tab w:val="left" w:pos="6515"/>
          <w:tab w:val="left" w:pos="7818"/>
          <w:tab w:val="left" w:pos="9120"/>
          <w:tab w:val="left" w:pos="9359"/>
        </w:tabs>
        <w:spacing w:line="360" w:lineRule="auto"/>
        <w:rPr>
          <w:rFonts w:ascii="Verdana" w:hAnsi="Verdana"/>
          <w:sz w:val="20"/>
          <w:lang w:val="fi-FI"/>
        </w:rPr>
      </w:pPr>
      <w:r>
        <w:rPr>
          <w:rFonts w:ascii="Verdana" w:hAnsi="Verdana"/>
          <w:sz w:val="20"/>
          <w:lang w:val="fi-FI"/>
        </w:rPr>
        <w:t>c)</w:t>
      </w:r>
      <w:r w:rsidRPr="00A73B5C">
        <w:rPr>
          <w:rFonts w:ascii="Verdana" w:hAnsi="Verdana"/>
          <w:sz w:val="20"/>
          <w:lang w:val="fi-FI"/>
        </w:rPr>
        <w:t xml:space="preserve">   myöntää palkat</w:t>
      </w:r>
      <w:r w:rsidR="000544A8">
        <w:rPr>
          <w:rFonts w:ascii="Verdana" w:hAnsi="Verdana"/>
          <w:sz w:val="20"/>
          <w:lang w:val="fi-FI"/>
        </w:rPr>
        <w:t>toman</w:t>
      </w:r>
      <w:r w:rsidRPr="00A73B5C">
        <w:rPr>
          <w:rFonts w:ascii="Verdana" w:hAnsi="Verdana"/>
          <w:sz w:val="20"/>
          <w:lang w:val="fi-FI"/>
        </w:rPr>
        <w:t xml:space="preserve"> virkavapau</w:t>
      </w:r>
      <w:r w:rsidR="000544A8">
        <w:rPr>
          <w:rFonts w:ascii="Verdana" w:hAnsi="Verdana"/>
          <w:sz w:val="20"/>
          <w:lang w:val="fi-FI"/>
        </w:rPr>
        <w:t>den</w:t>
      </w:r>
      <w:r w:rsidRPr="00A73B5C">
        <w:rPr>
          <w:rFonts w:ascii="Verdana" w:hAnsi="Verdana"/>
          <w:sz w:val="20"/>
          <w:lang w:val="fi-FI"/>
        </w:rPr>
        <w:t xml:space="preserve"> tai työloma</w:t>
      </w:r>
      <w:r w:rsidR="000544A8">
        <w:rPr>
          <w:rFonts w:ascii="Verdana" w:hAnsi="Verdana"/>
          <w:sz w:val="20"/>
          <w:lang w:val="fi-FI"/>
        </w:rPr>
        <w:t>n</w:t>
      </w:r>
      <w:r w:rsidRPr="00A73B5C">
        <w:rPr>
          <w:rFonts w:ascii="Verdana" w:hAnsi="Verdana"/>
          <w:sz w:val="20"/>
          <w:lang w:val="fi-FI"/>
        </w:rPr>
        <w:t xml:space="preserve"> viranhaltijalle tai työntekijälle </w:t>
      </w:r>
    </w:p>
    <w:p w14:paraId="72436A4D" w14:textId="64422880" w:rsidR="00DB5E97" w:rsidRPr="00A73B5C" w:rsidRDefault="00DB5E97" w:rsidP="00A407E9">
      <w:pPr>
        <w:pStyle w:val="Vaintekstin"/>
        <w:widowControl/>
        <w:tabs>
          <w:tab w:val="left" w:pos="1302"/>
          <w:tab w:val="left" w:pos="2604"/>
          <w:tab w:val="left" w:pos="3907"/>
          <w:tab w:val="left" w:pos="5212"/>
          <w:tab w:val="left" w:pos="6515"/>
          <w:tab w:val="left" w:pos="7818"/>
          <w:tab w:val="left" w:pos="9120"/>
          <w:tab w:val="left" w:pos="9359"/>
        </w:tabs>
        <w:spacing w:line="360" w:lineRule="auto"/>
        <w:rPr>
          <w:rFonts w:ascii="Verdana" w:hAnsi="Verdana"/>
          <w:sz w:val="20"/>
          <w:lang w:val="fi-FI"/>
        </w:rPr>
      </w:pPr>
      <w:r w:rsidRPr="00A73B5C">
        <w:rPr>
          <w:rFonts w:ascii="Verdana" w:hAnsi="Verdana"/>
          <w:sz w:val="20"/>
          <w:lang w:val="fi-FI"/>
        </w:rPr>
        <w:t>enintään 1 kuukauden ajaksi, jos sen myöntäminen on seurakunnan harkinnassa eikä siitä aiheudu seurakunnalle lisäkustannuksia</w:t>
      </w:r>
      <w:r w:rsidR="000544A8">
        <w:rPr>
          <w:rFonts w:ascii="Verdana" w:hAnsi="Verdana"/>
          <w:sz w:val="20"/>
          <w:lang w:val="fi-FI"/>
        </w:rPr>
        <w:t>.</w:t>
      </w:r>
    </w:p>
    <w:p w14:paraId="1F51F6E6" w14:textId="59189DE6" w:rsidR="00DB5E97" w:rsidRPr="00A73B5C" w:rsidRDefault="00DB5E97" w:rsidP="00A407E9">
      <w:pPr>
        <w:pStyle w:val="Vaintekstin"/>
        <w:widowControl/>
        <w:tabs>
          <w:tab w:val="left" w:pos="1302"/>
          <w:tab w:val="left" w:pos="2604"/>
          <w:tab w:val="left" w:pos="3907"/>
          <w:tab w:val="left" w:pos="5212"/>
          <w:tab w:val="left" w:pos="6515"/>
          <w:tab w:val="left" w:pos="7818"/>
          <w:tab w:val="left" w:pos="9120"/>
          <w:tab w:val="left" w:pos="9359"/>
        </w:tabs>
        <w:spacing w:line="360" w:lineRule="auto"/>
        <w:rPr>
          <w:rFonts w:ascii="Verdana" w:hAnsi="Verdana"/>
          <w:sz w:val="20"/>
          <w:lang w:val="fi-FI"/>
        </w:rPr>
      </w:pPr>
      <w:r>
        <w:rPr>
          <w:rFonts w:ascii="Verdana" w:hAnsi="Verdana"/>
          <w:sz w:val="20"/>
          <w:lang w:val="fi-FI"/>
        </w:rPr>
        <w:t>d)</w:t>
      </w:r>
      <w:r w:rsidRPr="00A73B5C">
        <w:rPr>
          <w:rFonts w:ascii="Verdana" w:hAnsi="Verdana"/>
          <w:sz w:val="20"/>
          <w:lang w:val="fi-FI"/>
        </w:rPr>
        <w:t xml:space="preserve">   myöntää enintään 1 kuukauden ajaksi lakiin tai virka-</w:t>
      </w:r>
      <w:r>
        <w:rPr>
          <w:rFonts w:ascii="Verdana" w:hAnsi="Verdana"/>
          <w:sz w:val="20"/>
          <w:lang w:val="fi-FI"/>
        </w:rPr>
        <w:t xml:space="preserve"> </w:t>
      </w:r>
      <w:r w:rsidRPr="00A73B5C">
        <w:rPr>
          <w:rFonts w:ascii="Verdana" w:hAnsi="Verdana"/>
          <w:sz w:val="20"/>
          <w:lang w:val="fi-FI"/>
        </w:rPr>
        <w:t>ja työehtosopimukseen perustuvat virkavapaudet tai työlomat, joiden osalta seurakunnalla ei ole harkintavaltaa</w:t>
      </w:r>
      <w:r w:rsidR="000544A8">
        <w:rPr>
          <w:rFonts w:ascii="Verdana" w:hAnsi="Verdana"/>
          <w:sz w:val="20"/>
          <w:lang w:val="fi-FI"/>
        </w:rPr>
        <w:t>.</w:t>
      </w:r>
    </w:p>
    <w:p w14:paraId="20B5BC21" w14:textId="485FFA64" w:rsidR="00DB5E97" w:rsidRPr="0075636C" w:rsidRDefault="00DB5E97" w:rsidP="000544A8">
      <w:pPr>
        <w:pStyle w:val="levnl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662"/>
          <w:tab w:val="left" w:pos="2604"/>
          <w:tab w:val="left" w:pos="3907"/>
          <w:tab w:val="left" w:pos="5212"/>
          <w:tab w:val="left" w:pos="6515"/>
          <w:tab w:val="left" w:pos="7818"/>
          <w:tab w:val="left" w:pos="9120"/>
        </w:tabs>
        <w:spacing w:line="360" w:lineRule="auto"/>
        <w:ind w:left="0" w:firstLine="0"/>
        <w:rPr>
          <w:rFonts w:ascii="Verdana" w:hAnsi="Verdana"/>
          <w:sz w:val="20"/>
          <w:lang w:val="fi-FI"/>
        </w:rPr>
      </w:pPr>
      <w:r>
        <w:rPr>
          <w:rFonts w:ascii="Verdana" w:hAnsi="Verdana"/>
          <w:sz w:val="20"/>
          <w:lang w:val="fi-FI"/>
        </w:rPr>
        <w:t>e)</w:t>
      </w:r>
      <w:r w:rsidRPr="00A73B5C">
        <w:rPr>
          <w:rFonts w:ascii="Verdana" w:hAnsi="Verdana"/>
          <w:sz w:val="20"/>
          <w:lang w:val="fi-FI"/>
        </w:rPr>
        <w:t xml:space="preserve">  määrää </w:t>
      </w:r>
      <w:r>
        <w:rPr>
          <w:rFonts w:ascii="Verdana" w:hAnsi="Verdana"/>
          <w:sz w:val="20"/>
          <w:lang w:val="fi-FI"/>
        </w:rPr>
        <w:t>työntekijän</w:t>
      </w:r>
      <w:r w:rsidRPr="00A73B5C">
        <w:rPr>
          <w:rFonts w:ascii="Verdana" w:hAnsi="Verdana"/>
          <w:sz w:val="20"/>
          <w:lang w:val="fi-FI"/>
        </w:rPr>
        <w:t xml:space="preserve"> osallistuman terveydentilan toteamiseksi suoritettaviin tarkastuksiin ja tutkimuksiin, jos se on välttämätöntä tehtävän hoitamisen ed</w:t>
      </w:r>
      <w:r>
        <w:rPr>
          <w:rFonts w:ascii="Verdana" w:hAnsi="Verdana"/>
          <w:sz w:val="20"/>
          <w:lang w:val="fi-FI"/>
        </w:rPr>
        <w:t>el</w:t>
      </w:r>
      <w:r w:rsidRPr="00A73B5C">
        <w:rPr>
          <w:rFonts w:ascii="Verdana" w:hAnsi="Verdana"/>
          <w:sz w:val="20"/>
          <w:lang w:val="fi-FI"/>
        </w:rPr>
        <w:t>lytysten selvittämiseksi</w:t>
      </w:r>
      <w:r w:rsidR="000544A8">
        <w:rPr>
          <w:rFonts w:ascii="Verdana" w:hAnsi="Verdana"/>
          <w:sz w:val="20"/>
          <w:lang w:val="fi-FI"/>
        </w:rPr>
        <w:t>.</w:t>
      </w:r>
    </w:p>
    <w:p w14:paraId="3BE9037A" w14:textId="4D8D6C83" w:rsidR="00191CB3" w:rsidRPr="00275435" w:rsidRDefault="00DB5E97" w:rsidP="000544A8">
      <w:pPr>
        <w:pStyle w:val="levnl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662"/>
          <w:tab w:val="left" w:pos="2604"/>
          <w:tab w:val="left" w:pos="3907"/>
          <w:tab w:val="left" w:pos="5212"/>
          <w:tab w:val="left" w:pos="6515"/>
          <w:tab w:val="left" w:pos="7818"/>
          <w:tab w:val="left" w:pos="9120"/>
        </w:tabs>
        <w:spacing w:line="360" w:lineRule="auto"/>
        <w:rPr>
          <w:color w:val="70AD47" w:themeColor="accent6"/>
          <w:lang w:val="fi-FI"/>
        </w:rPr>
      </w:pPr>
      <w:r w:rsidRPr="009F062F">
        <w:rPr>
          <w:rFonts w:ascii="Verdana" w:hAnsi="Verdana"/>
          <w:sz w:val="20"/>
          <w:lang w:val="fi-FI"/>
        </w:rPr>
        <w:t xml:space="preserve">f) päättää tarvikkeiden ja palvelujen hankkimisesta hyväksytyn talousarvion puitteissa ja erillisen hankintaohjeen mukaisesti, jos hankinnan tai palvelun arvo ei ylitä kirkkoneuvoston hyväksymän hankintaohjeen mukaista tai kirkkoneuvoston erikseen päättämää rahamäärää, jollei asia kuulu muulle viranhaltijalle. Hankinnalla tarkoitetaan tässä yhteydessä muuta kuin muutoksenhakukelpoista hankintaa eli tilauksia ja vastaavia arvoltaan vähäisiä hankintoja, joista ei ole </w:t>
      </w:r>
      <w:r w:rsidR="0089615B">
        <w:rPr>
          <w:rFonts w:ascii="Verdana" w:hAnsi="Verdana"/>
          <w:sz w:val="20"/>
          <w:lang w:val="fi-FI"/>
        </w:rPr>
        <w:t xml:space="preserve">hankintaohjeen mukaan </w:t>
      </w:r>
      <w:r w:rsidRPr="009F062F">
        <w:rPr>
          <w:rFonts w:ascii="Verdana" w:hAnsi="Verdana"/>
          <w:sz w:val="20"/>
          <w:lang w:val="fi-FI"/>
        </w:rPr>
        <w:t>tarpeen tehdä hallintopäätöstä.</w:t>
      </w:r>
    </w:p>
    <w:p w14:paraId="0606E49C" w14:textId="3A2516D0" w:rsidR="00DB5E97" w:rsidRPr="003454AE" w:rsidRDefault="00DB5E97" w:rsidP="00DB5E97">
      <w:pPr>
        <w:pStyle w:val="Otsikko4"/>
        <w:rPr>
          <w:color w:val="000000" w:themeColor="text1"/>
        </w:rPr>
      </w:pPr>
      <w:bookmarkStart w:id="25" w:name="_Toc151709212"/>
      <w:r w:rsidRPr="003454AE">
        <w:rPr>
          <w:color w:val="000000" w:themeColor="text1"/>
        </w:rPr>
        <w:t>13 § Keski-Suomen kehitysvammaistyön papin tehtävät</w:t>
      </w:r>
      <w:bookmarkEnd w:id="25"/>
    </w:p>
    <w:p w14:paraId="517CDFAE" w14:textId="77777777" w:rsidR="00DB5E97" w:rsidRPr="003454AE" w:rsidRDefault="00DB5E97" w:rsidP="00DB5E97">
      <w:pPr>
        <w:spacing w:after="0"/>
        <w:jc w:val="both"/>
        <w:rPr>
          <w:rFonts w:cs="Times New Roman"/>
          <w:color w:val="000000" w:themeColor="text1"/>
          <w:szCs w:val="20"/>
        </w:rPr>
      </w:pPr>
      <w:r w:rsidRPr="003454AE">
        <w:rPr>
          <w:rFonts w:cs="Times New Roman"/>
          <w:color w:val="000000" w:themeColor="text1"/>
          <w:szCs w:val="20"/>
        </w:rPr>
        <w:t>Keski-Suomen kehitysvammaistyön papin tehtävänä on Keski-Suomen alueen seurakuntien yhteisen kehitysvammaistyön johtokunnan alaisena ja yhteistyössä Keski-Suomen alueen kehitysvamma-alan toimijoiden, seurakuntien ja tukiyhdistysten kanssa järjestää, hoitaa ja kehittää kehitysvammaisten ja heidän perheittensä parissa tehtävää hengellistä työtä.</w:t>
      </w:r>
    </w:p>
    <w:p w14:paraId="3E9DFA17" w14:textId="77777777" w:rsidR="00DB5E97" w:rsidRPr="003454AE" w:rsidRDefault="00DB5E97" w:rsidP="00DB5E97">
      <w:pPr>
        <w:spacing w:after="0"/>
        <w:jc w:val="both"/>
        <w:rPr>
          <w:rFonts w:cs="Times New Roman"/>
          <w:color w:val="000000" w:themeColor="text1"/>
          <w:szCs w:val="20"/>
        </w:rPr>
      </w:pPr>
    </w:p>
    <w:p w14:paraId="4D902310" w14:textId="77777777" w:rsidR="00DB5E97" w:rsidRPr="003454AE" w:rsidRDefault="00DB5E97" w:rsidP="00DB5E97">
      <w:pPr>
        <w:spacing w:after="0"/>
        <w:jc w:val="both"/>
        <w:rPr>
          <w:rFonts w:cs="Times New Roman"/>
          <w:color w:val="000000" w:themeColor="text1"/>
          <w:szCs w:val="20"/>
        </w:rPr>
      </w:pPr>
      <w:r w:rsidRPr="003454AE">
        <w:rPr>
          <w:rFonts w:cs="Times New Roman"/>
          <w:color w:val="000000" w:themeColor="text1"/>
          <w:szCs w:val="20"/>
        </w:rPr>
        <w:t>Tässä tarkoituksessa viranhaltijan tulee:</w:t>
      </w:r>
    </w:p>
    <w:p w14:paraId="2D9E0D6E" w14:textId="77777777" w:rsidR="00DB5E97" w:rsidRPr="003454AE" w:rsidRDefault="00DB5E97" w:rsidP="00DB5E97">
      <w:pPr>
        <w:spacing w:after="0"/>
        <w:jc w:val="both"/>
        <w:rPr>
          <w:rFonts w:cs="Times New Roman"/>
          <w:color w:val="000000" w:themeColor="text1"/>
          <w:szCs w:val="20"/>
        </w:rPr>
      </w:pPr>
    </w:p>
    <w:p w14:paraId="23760F07" w14:textId="77777777" w:rsidR="00DB5E97" w:rsidRPr="003454AE" w:rsidRDefault="00DB5E97" w:rsidP="00DB5E97">
      <w:pPr>
        <w:pStyle w:val="Luettelokappale"/>
        <w:numPr>
          <w:ilvl w:val="0"/>
          <w:numId w:val="33"/>
        </w:numPr>
        <w:spacing w:after="0"/>
        <w:jc w:val="both"/>
        <w:rPr>
          <w:rFonts w:cs="Times New Roman"/>
          <w:color w:val="000000" w:themeColor="text1"/>
          <w:szCs w:val="20"/>
        </w:rPr>
      </w:pPr>
      <w:r w:rsidRPr="003454AE">
        <w:rPr>
          <w:rFonts w:cs="Times New Roman"/>
          <w:color w:val="000000" w:themeColor="text1"/>
          <w:szCs w:val="20"/>
        </w:rPr>
        <w:t>Pitää yhteyttä alueen seurakuntiin, aktivoida ja tukea niitä työalaansa koskevissa kysymyksissä sekä huolehtia siitä, että muihin seurakuntiin kuuluvat kehitysvammaiset ja heidän perheensä saavat kirkkokuntansa mukaista opetusta ja sielunhoitoa,</w:t>
      </w:r>
    </w:p>
    <w:p w14:paraId="032B3FC3" w14:textId="77777777" w:rsidR="00DB5E97" w:rsidRPr="003454AE" w:rsidRDefault="00DB5E97" w:rsidP="00DB5E97">
      <w:pPr>
        <w:pStyle w:val="Luettelokappale"/>
        <w:numPr>
          <w:ilvl w:val="0"/>
          <w:numId w:val="33"/>
        </w:numPr>
        <w:spacing w:after="0"/>
        <w:jc w:val="both"/>
        <w:rPr>
          <w:rFonts w:cs="Times New Roman"/>
          <w:color w:val="000000" w:themeColor="text1"/>
          <w:szCs w:val="20"/>
        </w:rPr>
      </w:pPr>
      <w:r w:rsidRPr="003454AE">
        <w:rPr>
          <w:rFonts w:cs="Times New Roman"/>
          <w:color w:val="000000" w:themeColor="text1"/>
          <w:szCs w:val="20"/>
        </w:rPr>
        <w:lastRenderedPageBreak/>
        <w:t>yhteistyössä seurakuntien kanssa suunnitella ja järjestää kehitysvammaisille kirkkopyhiä, rippikouluja, leirejä, kerhoja ja muuta vapaa-ajan toimintaa,</w:t>
      </w:r>
    </w:p>
    <w:p w14:paraId="2D39C281" w14:textId="77777777" w:rsidR="00DB5E97" w:rsidRPr="003454AE" w:rsidRDefault="00DB5E97" w:rsidP="00DB5E97">
      <w:pPr>
        <w:pStyle w:val="Luettelokappale"/>
        <w:numPr>
          <w:ilvl w:val="0"/>
          <w:numId w:val="33"/>
        </w:numPr>
        <w:spacing w:after="0"/>
        <w:jc w:val="both"/>
        <w:rPr>
          <w:rFonts w:cs="Times New Roman"/>
          <w:color w:val="000000" w:themeColor="text1"/>
          <w:szCs w:val="20"/>
        </w:rPr>
      </w:pPr>
      <w:r w:rsidRPr="003454AE">
        <w:rPr>
          <w:rFonts w:cs="Times New Roman"/>
          <w:color w:val="000000" w:themeColor="text1"/>
          <w:szCs w:val="20"/>
        </w:rPr>
        <w:t>vahvistaa ja tukea saavutettavuutta (kirkko on kaikkien kirkko) kirkossa ja seurakunnissa,</w:t>
      </w:r>
    </w:p>
    <w:p w14:paraId="1BE79E38" w14:textId="77777777" w:rsidR="00DB5E97" w:rsidRPr="003454AE" w:rsidRDefault="00DB5E97" w:rsidP="00DB5E97">
      <w:pPr>
        <w:pStyle w:val="Luettelokappale"/>
        <w:numPr>
          <w:ilvl w:val="0"/>
          <w:numId w:val="33"/>
        </w:numPr>
        <w:spacing w:after="0"/>
        <w:jc w:val="both"/>
        <w:rPr>
          <w:rFonts w:cs="Times New Roman"/>
          <w:color w:val="000000" w:themeColor="text1"/>
          <w:szCs w:val="20"/>
        </w:rPr>
      </w:pPr>
      <w:r w:rsidRPr="003454AE">
        <w:rPr>
          <w:rFonts w:cs="Times New Roman"/>
          <w:color w:val="000000" w:themeColor="text1"/>
          <w:szCs w:val="20"/>
        </w:rPr>
        <w:t>osallistua alueiden perhe- ja palvelukotien, asumisyksiköiden sekä muun henkilökunnan työpaikkakoulutukseen ja sen järjestämiseen ja olla muutenkin henkilökunnan tukena erityisesti työalaansa liittyvissä kysymyksissä.</w:t>
      </w:r>
    </w:p>
    <w:p w14:paraId="1FAD7C2C" w14:textId="77777777" w:rsidR="00DB5E97" w:rsidRPr="003454AE" w:rsidRDefault="00DB5E97" w:rsidP="00DB5E97">
      <w:pPr>
        <w:pStyle w:val="Luettelokappale"/>
        <w:numPr>
          <w:ilvl w:val="0"/>
          <w:numId w:val="33"/>
        </w:numPr>
        <w:spacing w:after="0"/>
        <w:jc w:val="both"/>
        <w:rPr>
          <w:rFonts w:cs="Times New Roman"/>
          <w:color w:val="000000" w:themeColor="text1"/>
          <w:szCs w:val="20"/>
        </w:rPr>
      </w:pPr>
      <w:r w:rsidRPr="003454AE">
        <w:rPr>
          <w:rFonts w:cs="Times New Roman"/>
          <w:color w:val="000000" w:themeColor="text1"/>
          <w:szCs w:val="20"/>
        </w:rPr>
        <w:t>osallistua koulujen, työ- ja päivätoimintojen ja muiden toimintayksiköiden työntekijöiden kanssa opetus- ja ohjaustehtäviin erityisesti kristillisyyteen liittyvissä asioissa,</w:t>
      </w:r>
    </w:p>
    <w:p w14:paraId="5D8175CE" w14:textId="77777777" w:rsidR="00DB5E97" w:rsidRPr="003454AE" w:rsidRDefault="00DB5E97" w:rsidP="00DB5E97">
      <w:pPr>
        <w:pStyle w:val="Luettelokappale"/>
        <w:numPr>
          <w:ilvl w:val="0"/>
          <w:numId w:val="33"/>
        </w:numPr>
        <w:spacing w:after="0"/>
        <w:jc w:val="both"/>
        <w:rPr>
          <w:rFonts w:cs="Times New Roman"/>
          <w:color w:val="000000" w:themeColor="text1"/>
          <w:szCs w:val="20"/>
        </w:rPr>
      </w:pPr>
      <w:r w:rsidRPr="003454AE">
        <w:rPr>
          <w:rFonts w:cs="Times New Roman"/>
          <w:color w:val="000000" w:themeColor="text1"/>
          <w:szCs w:val="20"/>
        </w:rPr>
        <w:t>osallistua seurakuntien työntekijöiden, vapaaehtoisten työntekijöiden ja alan opiskelijoiden kouluttamiseen kehitysvammaistyötä koskevissa kysymyksissä,</w:t>
      </w:r>
    </w:p>
    <w:p w14:paraId="4A914729" w14:textId="77777777" w:rsidR="00DB5E97" w:rsidRPr="003454AE" w:rsidRDefault="00DB5E97" w:rsidP="00DB5E97">
      <w:pPr>
        <w:pStyle w:val="Luettelokappale"/>
        <w:numPr>
          <w:ilvl w:val="0"/>
          <w:numId w:val="33"/>
        </w:numPr>
        <w:spacing w:after="0"/>
        <w:jc w:val="both"/>
        <w:rPr>
          <w:rFonts w:cs="Times New Roman"/>
          <w:color w:val="000000" w:themeColor="text1"/>
          <w:szCs w:val="20"/>
        </w:rPr>
      </w:pPr>
      <w:r w:rsidRPr="003454AE">
        <w:rPr>
          <w:rFonts w:cs="Times New Roman"/>
          <w:color w:val="000000" w:themeColor="text1"/>
          <w:szCs w:val="20"/>
        </w:rPr>
        <w:t>järjestää seurakuntien ja muiden yhteisöjen vierailuja toimintayksiköihin niiden johdon hyväksymällä tavalla sekä yhteistyössä näiden kanssa pitää yleisö- ym. tilaisuuksia myönteisen asenteen luomiseksi kehitysvammaisia henkilöitä kohtaan,</w:t>
      </w:r>
    </w:p>
    <w:p w14:paraId="4263DC3E" w14:textId="77777777" w:rsidR="00DB5E97" w:rsidRPr="003454AE" w:rsidRDefault="00DB5E97" w:rsidP="00DB5E97">
      <w:pPr>
        <w:pStyle w:val="Luettelokappale"/>
        <w:numPr>
          <w:ilvl w:val="0"/>
          <w:numId w:val="33"/>
        </w:numPr>
        <w:spacing w:after="0"/>
        <w:jc w:val="both"/>
        <w:rPr>
          <w:rFonts w:cs="Times New Roman"/>
          <w:color w:val="000000" w:themeColor="text1"/>
          <w:szCs w:val="20"/>
        </w:rPr>
      </w:pPr>
      <w:r w:rsidRPr="003454AE">
        <w:rPr>
          <w:rFonts w:cs="Times New Roman"/>
          <w:color w:val="000000" w:themeColor="text1"/>
          <w:szCs w:val="20"/>
        </w:rPr>
        <w:t>pitää palvelukotien ym. yksiköiden asukkaille, oppilaille, opiskelijoille ja henkilökunnalle erilaisia hengellisiä tilaisuuksia sekä järjestää ja toimittaa tarpeen mukaan kirkollisia toimituksia kehitysvammaisille ja heidän perheilleen sekä eri toimintayksiköiden henkilökunnalle,</w:t>
      </w:r>
    </w:p>
    <w:p w14:paraId="0C050307" w14:textId="77777777" w:rsidR="00DB5E97" w:rsidRPr="003454AE" w:rsidRDefault="00DB5E97" w:rsidP="00DB5E97">
      <w:pPr>
        <w:pStyle w:val="Luettelokappale"/>
        <w:numPr>
          <w:ilvl w:val="0"/>
          <w:numId w:val="33"/>
        </w:numPr>
        <w:spacing w:after="0"/>
        <w:jc w:val="both"/>
        <w:rPr>
          <w:rFonts w:cs="Times New Roman"/>
          <w:color w:val="000000" w:themeColor="text1"/>
          <w:szCs w:val="20"/>
        </w:rPr>
      </w:pPr>
      <w:r w:rsidRPr="003454AE">
        <w:rPr>
          <w:rFonts w:cs="Times New Roman"/>
          <w:color w:val="000000" w:themeColor="text1"/>
          <w:szCs w:val="20"/>
        </w:rPr>
        <w:t>olla ilmoitettuina aikoina tavoitettavissa puhelimen ja sähköpostin kautta ja tehdä tarvittaessa kotikäyntejä,</w:t>
      </w:r>
    </w:p>
    <w:p w14:paraId="3751E87A" w14:textId="77777777" w:rsidR="00DB5E97" w:rsidRPr="003454AE" w:rsidRDefault="00DB5E97" w:rsidP="00DB5E97">
      <w:pPr>
        <w:pStyle w:val="Luettelokappale"/>
        <w:numPr>
          <w:ilvl w:val="0"/>
          <w:numId w:val="33"/>
        </w:numPr>
        <w:spacing w:after="0"/>
        <w:jc w:val="both"/>
        <w:rPr>
          <w:rFonts w:cs="Times New Roman"/>
          <w:color w:val="000000" w:themeColor="text1"/>
          <w:szCs w:val="20"/>
        </w:rPr>
      </w:pPr>
      <w:r w:rsidRPr="003454AE">
        <w:rPr>
          <w:rFonts w:cs="Times New Roman"/>
          <w:color w:val="000000" w:themeColor="text1"/>
          <w:szCs w:val="20"/>
        </w:rPr>
        <w:t>pitää yhteyttä hiippakunnan ja koko kirkon kehitysvammaisten hengellistä työtä tekeviin elimiin ja alan järjestöihin,</w:t>
      </w:r>
    </w:p>
    <w:p w14:paraId="5C506E5B" w14:textId="77777777" w:rsidR="00DB5E97" w:rsidRPr="003454AE" w:rsidRDefault="00DB5E97" w:rsidP="00DB5E97">
      <w:pPr>
        <w:pStyle w:val="Luettelokappale"/>
        <w:numPr>
          <w:ilvl w:val="0"/>
          <w:numId w:val="33"/>
        </w:numPr>
        <w:spacing w:after="0"/>
        <w:jc w:val="both"/>
        <w:rPr>
          <w:rFonts w:cs="Times New Roman"/>
          <w:color w:val="000000" w:themeColor="text1"/>
          <w:szCs w:val="20"/>
        </w:rPr>
      </w:pPr>
      <w:r w:rsidRPr="003454AE">
        <w:rPr>
          <w:rFonts w:cs="Times New Roman"/>
          <w:color w:val="000000" w:themeColor="text1"/>
          <w:szCs w:val="20"/>
        </w:rPr>
        <w:t>valmistella toimintasuunnitelma ja toimintakertomus sekä osallistua talousarvion valmisteluun ja antaa työtä johtaville elimille tarvittavat tiedot toiminnastaan,</w:t>
      </w:r>
    </w:p>
    <w:p w14:paraId="14A67154" w14:textId="77777777" w:rsidR="00DB5E97" w:rsidRPr="003454AE" w:rsidRDefault="00DB5E97" w:rsidP="00DB5E97">
      <w:pPr>
        <w:pStyle w:val="Luettelokappale"/>
        <w:numPr>
          <w:ilvl w:val="0"/>
          <w:numId w:val="33"/>
        </w:numPr>
        <w:spacing w:after="0"/>
        <w:jc w:val="both"/>
        <w:rPr>
          <w:rFonts w:cs="Times New Roman"/>
          <w:color w:val="000000" w:themeColor="text1"/>
          <w:szCs w:val="20"/>
        </w:rPr>
      </w:pPr>
      <w:r w:rsidRPr="003454AE">
        <w:rPr>
          <w:rFonts w:cs="Times New Roman"/>
          <w:color w:val="000000" w:themeColor="text1"/>
          <w:szCs w:val="20"/>
        </w:rPr>
        <w:t>valmistella ja esitellä johtokunnalle työhönsä kuuluvat asiat sekä panna johtokunnan päätökset täytäntöön,</w:t>
      </w:r>
    </w:p>
    <w:p w14:paraId="505655F1" w14:textId="77777777" w:rsidR="00DB5E97" w:rsidRPr="003454AE" w:rsidRDefault="00DB5E97" w:rsidP="00DB5E97">
      <w:pPr>
        <w:pStyle w:val="Luettelokappale"/>
        <w:numPr>
          <w:ilvl w:val="0"/>
          <w:numId w:val="33"/>
        </w:numPr>
        <w:spacing w:after="0"/>
        <w:jc w:val="both"/>
        <w:rPr>
          <w:rFonts w:cs="Times New Roman"/>
          <w:color w:val="000000" w:themeColor="text1"/>
          <w:szCs w:val="20"/>
        </w:rPr>
      </w:pPr>
      <w:r w:rsidRPr="003454AE">
        <w:rPr>
          <w:rFonts w:cs="Times New Roman"/>
          <w:color w:val="000000" w:themeColor="text1"/>
          <w:szCs w:val="20"/>
        </w:rPr>
        <w:t>huolehtia johtokunnan sihteerin tehtävistä sekä muista hallinnollisista ja käytännöllisistä tehtävistä,</w:t>
      </w:r>
    </w:p>
    <w:p w14:paraId="1B2BE1C2" w14:textId="77777777" w:rsidR="00DB5E97" w:rsidRPr="003454AE" w:rsidRDefault="00DB5E97" w:rsidP="00DB5E97">
      <w:pPr>
        <w:pStyle w:val="Luettelokappale"/>
        <w:numPr>
          <w:ilvl w:val="0"/>
          <w:numId w:val="33"/>
        </w:numPr>
        <w:spacing w:after="0"/>
        <w:jc w:val="both"/>
        <w:rPr>
          <w:rFonts w:cs="Times New Roman"/>
          <w:color w:val="000000" w:themeColor="text1"/>
          <w:szCs w:val="20"/>
        </w:rPr>
      </w:pPr>
      <w:r w:rsidRPr="003454AE">
        <w:rPr>
          <w:rFonts w:cs="Times New Roman"/>
          <w:color w:val="000000" w:themeColor="text1"/>
          <w:szCs w:val="20"/>
        </w:rPr>
        <w:t>huolehtia muista johtokunnan hänelle määräämistä sekä kirkkolain mukaan papille kuuluvista tehtävistä.</w:t>
      </w:r>
    </w:p>
    <w:p w14:paraId="7D8095D5" w14:textId="77777777" w:rsidR="00DB5E97" w:rsidRDefault="00DB5E97" w:rsidP="00DB5E97">
      <w:pPr>
        <w:pStyle w:val="Otsikko2"/>
      </w:pPr>
      <w:bookmarkStart w:id="26" w:name="_Toc151547010"/>
      <w:bookmarkStart w:id="27" w:name="_Toc151709213"/>
      <w:r>
        <w:t>4 luku</w:t>
      </w:r>
      <w:r>
        <w:tab/>
        <w:t>KOKOUSMENETTELY</w:t>
      </w:r>
      <w:bookmarkEnd w:id="26"/>
      <w:bookmarkEnd w:id="27"/>
    </w:p>
    <w:p w14:paraId="4900FBB9" w14:textId="77777777" w:rsidR="00DB5E97" w:rsidRDefault="00DB5E97" w:rsidP="00DB5E97">
      <w:pPr>
        <w:pStyle w:val="Otsikko3"/>
      </w:pPr>
      <w:bookmarkStart w:id="28" w:name="_Toc151547011"/>
      <w:bookmarkStart w:id="29" w:name="_Toc151709214"/>
      <w:r>
        <w:t>Kokoustapa ja kokouskutsu</w:t>
      </w:r>
      <w:bookmarkEnd w:id="28"/>
      <w:bookmarkEnd w:id="29"/>
    </w:p>
    <w:p w14:paraId="45C5BF0D" w14:textId="77777777" w:rsidR="00DB5E97" w:rsidRPr="00883288" w:rsidRDefault="00DB5E97" w:rsidP="00DB5E97">
      <w:pPr>
        <w:pStyle w:val="Otsikko4"/>
      </w:pPr>
      <w:bookmarkStart w:id="30" w:name="_Toc151709215"/>
      <w:r w:rsidRPr="00883288">
        <w:t>14 § Toimielimen varsinainen kokous ja sähköinen kokous</w:t>
      </w:r>
      <w:bookmarkEnd w:id="30"/>
      <w:r w:rsidRPr="00883288">
        <w:t xml:space="preserve"> </w:t>
      </w:r>
    </w:p>
    <w:p w14:paraId="4E3F1D34" w14:textId="77777777" w:rsidR="00DB5E97" w:rsidRDefault="00DB5E97" w:rsidP="00DB5E97">
      <w:r>
        <w:t xml:space="preserve">Toimielin käsittelee asian varsinaisessa kokouksessaan, jossa kokoukseen osallistujat ovat läsnä kokouspaikalla. </w:t>
      </w:r>
    </w:p>
    <w:p w14:paraId="665038AB" w14:textId="77777777" w:rsidR="00DB5E97" w:rsidRDefault="00DB5E97" w:rsidP="00DB5E97">
      <w:r>
        <w:lastRenderedPageBreak/>
        <w:t xml:space="preserve">Toimielimen kokous voidaan pitää myös sähköisessä toimintaympäristössä, johon osallistutaan sähköisen yhteyden avulla (sähköinen kokous). Sähköinen kokous voidaan pitää siten, että kaikki osallistuvat kokoukseen sähköisen yhteyden avulla tai siten, että vain osa läsnäolijoista osallistuu kokoukseen sähköisen yhteyden avulla (hybridikokous). </w:t>
      </w:r>
    </w:p>
    <w:p w14:paraId="2E9ADDBA" w14:textId="77777777" w:rsidR="00DB5E97" w:rsidRDefault="00DB5E97" w:rsidP="00DB5E97">
      <w:r>
        <w:t xml:space="preserve">Yleisölle on järjestettävä mahdollisuus seurata </w:t>
      </w:r>
      <w:r w:rsidRPr="005A4F2D">
        <w:t>kirkkovaltuuston</w:t>
      </w:r>
      <w:r w:rsidRPr="005A4F2D">
        <w:rPr>
          <w:color w:val="4472C4" w:themeColor="accent1"/>
        </w:rPr>
        <w:t xml:space="preserve"> </w:t>
      </w:r>
      <w:r>
        <w:t xml:space="preserve">sähköistä kokousta internetin kautta sekä kokouskutsussa mainitussa julkisessa tilassa.  </w:t>
      </w:r>
    </w:p>
    <w:p w14:paraId="0638E7BD" w14:textId="77777777" w:rsidR="00DB5E97" w:rsidRDefault="00DB5E97" w:rsidP="00DB5E97">
      <w:r w:rsidRPr="005A4F2D">
        <w:t xml:space="preserve">Kirkkovaltuuston </w:t>
      </w:r>
      <w:r>
        <w:t xml:space="preserve">suljettuun sähköiseen kokoukseen sekä muun toimielimen sähköiseen kokoukseen voi osallistua vain sellaisesta paikasta, jossa salassa pidettävät tiedot ja kokouksessa käydyt keskustelut eivät ole ulkopuolisen kuultavissa eivätkä nähtävissä. </w:t>
      </w:r>
    </w:p>
    <w:p w14:paraId="501EF5DB" w14:textId="77777777" w:rsidR="00DB5E97" w:rsidRDefault="00DB5E97" w:rsidP="00DB5E97">
      <w:r w:rsidRPr="005A4F2D">
        <w:t xml:space="preserve">Kirkkoneuvosto </w:t>
      </w:r>
      <w:r>
        <w:t xml:space="preserve">tai sen nimeämä viranhaltija vastaa siitä, että kokouksiin tarvittavat tekniset laitteet sekä tietoliikenneyhteydet ovat ajantasaisia ja tietoturvallisia lainsäädännön edellyttämällä tavalla. </w:t>
      </w:r>
    </w:p>
    <w:p w14:paraId="4ECAB53D" w14:textId="77777777" w:rsidR="00DB5E97" w:rsidRPr="00883288" w:rsidRDefault="00DB5E97" w:rsidP="00DB5E97">
      <w:pPr>
        <w:pStyle w:val="Otsikko4"/>
      </w:pPr>
      <w:bookmarkStart w:id="31" w:name="_Toc151709216"/>
      <w:r w:rsidRPr="00883288">
        <w:t>15 § Sähköinen päätöksentekomenettely</w:t>
      </w:r>
      <w:bookmarkEnd w:id="31"/>
    </w:p>
    <w:p w14:paraId="46CC060F" w14:textId="53B8B904" w:rsidR="00DB5E97" w:rsidRPr="007B2955" w:rsidRDefault="00DB5E97" w:rsidP="00DB5E97">
      <w:pPr>
        <w:rPr>
          <w:color w:val="C00000"/>
        </w:rPr>
      </w:pPr>
      <w:r w:rsidRPr="008947F3">
        <w:t xml:space="preserve">Kirkkoneuvosto voi päättää asioita sähköisessä päätöksentekomenettelyssä ennen toimielimen kokousta kirkkolain 10 luvun 14 §:n mukaisesti. Päätöksentekomenettelyä voidaan käyttää kaikkiin toimielimen päätösvaltaan kuuluviin asioihin. </w:t>
      </w:r>
    </w:p>
    <w:p w14:paraId="1C114185" w14:textId="6B559F2E" w:rsidR="00DB5E97" w:rsidRDefault="00DB5E97" w:rsidP="00DB5E97">
      <w:pPr>
        <w:pStyle w:val="Otsikko4"/>
      </w:pPr>
      <w:bookmarkStart w:id="32" w:name="_Toc151709217"/>
      <w:r>
        <w:t xml:space="preserve">16 § Toimielimen kokoontuminen ja </w:t>
      </w:r>
      <w:r w:rsidR="007D3A74">
        <w:t>pöytäkirjanpitäjä</w:t>
      </w:r>
      <w:bookmarkEnd w:id="32"/>
      <w:r>
        <w:t xml:space="preserve"> </w:t>
      </w:r>
    </w:p>
    <w:p w14:paraId="5D0B5D83" w14:textId="77777777" w:rsidR="00DB5E97" w:rsidRDefault="00DB5E97" w:rsidP="00DB5E97">
      <w:r w:rsidRPr="00E55428">
        <w:rPr>
          <w:sz w:val="18"/>
          <w:szCs w:val="20"/>
        </w:rPr>
        <w:t>Kirkkovaltuusto</w:t>
      </w:r>
      <w:r w:rsidRPr="00AE30DB">
        <w:rPr>
          <w:color w:val="C00000"/>
        </w:rPr>
        <w:t xml:space="preserve"> </w:t>
      </w:r>
      <w:r w:rsidRPr="00A47ED4">
        <w:t>kokoontuu, kun kokoontuminen määräaikana käsiteltäväksi säädettyjen asioiden takia on tarpeen tai valtuuston puheenjohtaja muutoin katsoo sen tarpeelliseksi taikka kokoon kutsumiselle on säädetty peruste.</w:t>
      </w:r>
    </w:p>
    <w:p w14:paraId="180F4E66" w14:textId="77777777" w:rsidR="00DB5E97" w:rsidRDefault="00DB5E97" w:rsidP="00DB5E97">
      <w:r w:rsidRPr="00E55428">
        <w:t xml:space="preserve">Kirkkoneuvoston </w:t>
      </w:r>
      <w:r w:rsidRPr="00F716D7">
        <w:t xml:space="preserve">ja muun toimielimen </w:t>
      </w:r>
      <w:r>
        <w:t>kutsuu koolle puheenjohtaja tai hänen estyneenä ollessaan varapuheenjohtaja. Toimielin voi myös etukäteen vahvistaa kokousaikataulunsa suunnitelman.</w:t>
      </w:r>
    </w:p>
    <w:p w14:paraId="1E3F506F" w14:textId="77777777" w:rsidR="00DB5E97" w:rsidRDefault="00DB5E97" w:rsidP="00DB5E97">
      <w:r>
        <w:t>Kokouksen pöytäkirjanpitäjänä toimii toimielimen tähän tehtävään valitsema tai tehtävään muuten määrätty viranhaltija tai työntekijä ja tarvittaessa myös muu henkilö.</w:t>
      </w:r>
    </w:p>
    <w:p w14:paraId="7DFD80B2" w14:textId="77777777" w:rsidR="00DB5E97" w:rsidRDefault="00DB5E97" w:rsidP="00DB5E97">
      <w:pPr>
        <w:pStyle w:val="Otsikko4"/>
      </w:pPr>
      <w:bookmarkStart w:id="33" w:name="_Toc151709218"/>
      <w:r>
        <w:t>17 § Kokouskutsu</w:t>
      </w:r>
      <w:bookmarkEnd w:id="33"/>
    </w:p>
    <w:p w14:paraId="013F2CB8" w14:textId="77777777" w:rsidR="00DB5E97" w:rsidRDefault="00DB5E97" w:rsidP="00DB5E97">
      <w:pPr>
        <w:spacing w:after="0"/>
      </w:pPr>
      <w:r w:rsidRPr="0053234E">
        <w:t>Kirkkovaltuuston</w:t>
      </w:r>
      <w:r w:rsidRPr="00DB3763">
        <w:rPr>
          <w:color w:val="C00000"/>
        </w:rPr>
        <w:t xml:space="preserve"> </w:t>
      </w:r>
      <w:r>
        <w:t>ko</w:t>
      </w:r>
      <w:r w:rsidRPr="00D5411A">
        <w:t xml:space="preserve">kouskutsu on toimitettava </w:t>
      </w:r>
      <w:r w:rsidRPr="0053234E">
        <w:t xml:space="preserve">viimeistään seitsemän (7) päivää </w:t>
      </w:r>
      <w:r w:rsidRPr="00D5411A">
        <w:t>ennen kokousta kirkkovaltuuston jäsenille</w:t>
      </w:r>
      <w:r>
        <w:t xml:space="preserve">. Kirkkojärjestyksen 3 luvun 29 §:n mukaisesti </w:t>
      </w:r>
      <w:r w:rsidRPr="00D5411A">
        <w:t xml:space="preserve">kokouksesta on </w:t>
      </w:r>
      <w:r>
        <w:t>ilmoitettava</w:t>
      </w:r>
      <w:r w:rsidRPr="00D5411A">
        <w:t xml:space="preserve"> </w:t>
      </w:r>
      <w:r>
        <w:t xml:space="preserve">samassa ajassa </w:t>
      </w:r>
      <w:r w:rsidRPr="00D5411A">
        <w:t>yleisessä tietoverkossa.</w:t>
      </w:r>
    </w:p>
    <w:p w14:paraId="6FA352A7" w14:textId="77777777" w:rsidR="00DB5E97" w:rsidRPr="0053234E" w:rsidRDefault="00DB5E97" w:rsidP="00DB5E97">
      <w:pPr>
        <w:spacing w:after="0"/>
      </w:pPr>
    </w:p>
    <w:p w14:paraId="67A6B944" w14:textId="77777777" w:rsidR="00DB5E97" w:rsidRDefault="00DB5E97" w:rsidP="00DB5E97">
      <w:pPr>
        <w:spacing w:after="0"/>
        <w:jc w:val="both"/>
        <w:rPr>
          <w:rFonts w:ascii="Times New Roman" w:hAnsi="Times New Roman" w:cs="Times New Roman"/>
          <w:sz w:val="24"/>
          <w:szCs w:val="24"/>
        </w:rPr>
      </w:pPr>
      <w:r w:rsidRPr="0053234E">
        <w:t>Kirkkoneuvosto</w:t>
      </w:r>
      <w:r w:rsidRPr="00E41852">
        <w:rPr>
          <w:color w:val="C00000"/>
        </w:rPr>
        <w:t xml:space="preserve"> </w:t>
      </w:r>
      <w:r>
        <w:t>päättää toimikautensa ensimmäisessä kokouksessa kokouksen koolle kutsumisen tavan.</w:t>
      </w:r>
      <w:r w:rsidRPr="0084424F">
        <w:rPr>
          <w:rFonts w:ascii="Times New Roman" w:hAnsi="Times New Roman" w:cs="Times New Roman"/>
          <w:sz w:val="24"/>
          <w:szCs w:val="24"/>
        </w:rPr>
        <w:t xml:space="preserve"> </w:t>
      </w:r>
    </w:p>
    <w:p w14:paraId="021E60F7" w14:textId="77777777" w:rsidR="00DB5E97" w:rsidRPr="003454AE" w:rsidRDefault="00DB5E97" w:rsidP="00DB5E97">
      <w:pPr>
        <w:spacing w:after="0"/>
        <w:jc w:val="both"/>
        <w:rPr>
          <w:color w:val="000000" w:themeColor="text1"/>
          <w:szCs w:val="20"/>
        </w:rPr>
      </w:pPr>
    </w:p>
    <w:p w14:paraId="627A8F7D" w14:textId="77777777" w:rsidR="00DB5E97" w:rsidRPr="003454AE" w:rsidRDefault="00DB5E97" w:rsidP="00DB5E97">
      <w:pPr>
        <w:spacing w:after="0"/>
        <w:jc w:val="both"/>
        <w:rPr>
          <w:rFonts w:eastAsia="Times New Roman" w:cs="Times New Roman"/>
          <w:color w:val="000000" w:themeColor="text1"/>
          <w:szCs w:val="20"/>
          <w:lang w:eastAsia="fi-FI"/>
        </w:rPr>
      </w:pPr>
      <w:r w:rsidRPr="003454AE">
        <w:rPr>
          <w:rFonts w:cs="Times New Roman"/>
          <w:color w:val="000000" w:themeColor="text1"/>
          <w:szCs w:val="20"/>
        </w:rPr>
        <w:t>Keski-Suomen kehitysvammaistyön johtokunta kokoontuu puheenjohtajan tai hänen estyneenä ollessaan varapuheenjohtajan kutsusta, tai milloin vähintään neljäsosa seurakuntien valitsemista jäsenistä sitä kirjallisesti pyytää, ilmoittamansa asian käsittelyä varten. J</w:t>
      </w:r>
      <w:r w:rsidRPr="003454AE">
        <w:rPr>
          <w:color w:val="000000" w:themeColor="text1"/>
          <w:szCs w:val="20"/>
        </w:rPr>
        <w:t>ohtokunnan kokouskutsu</w:t>
      </w:r>
      <w:r w:rsidRPr="003454AE">
        <w:rPr>
          <w:rFonts w:cs="Times New Roman"/>
          <w:color w:val="000000" w:themeColor="text1"/>
          <w:szCs w:val="20"/>
        </w:rPr>
        <w:t xml:space="preserve"> on toimitettava viisi päivää ennen kokousta ja kokouskutsuun on liitettävä luettelo käsiteltävistä asioista.</w:t>
      </w:r>
    </w:p>
    <w:p w14:paraId="12DF8B40" w14:textId="77777777" w:rsidR="00DB5E97" w:rsidRDefault="00DB5E97" w:rsidP="00DB5E97">
      <w:pPr>
        <w:spacing w:after="0"/>
        <w:jc w:val="both"/>
      </w:pPr>
    </w:p>
    <w:p w14:paraId="24EDE2C1" w14:textId="77777777" w:rsidR="00DB5E97" w:rsidRDefault="00DB5E97" w:rsidP="00DB5E97">
      <w:r>
        <w:t>Kokouskutsu voidaan lähettää sähköisesti. Kutsuun on liitettävä esityslista liitteineen.</w:t>
      </w:r>
    </w:p>
    <w:p w14:paraId="5520CB0C" w14:textId="77777777" w:rsidR="00DB5E97" w:rsidRDefault="00DB5E97" w:rsidP="00DB5E97">
      <w:r w:rsidRPr="00E8613E">
        <w:t>Kokouskutsu tulee lähettää samalla tavalla niille, joilla on läsnäolo- ja puheoikeus toimielimen kokouksessa.</w:t>
      </w:r>
    </w:p>
    <w:p w14:paraId="661A6964" w14:textId="77777777" w:rsidR="00DB5E97" w:rsidRDefault="00DB5E97" w:rsidP="00DB5E97">
      <w:r w:rsidRPr="00A0304A">
        <w:t>Kokouskutsussa on mainittava, mitä toimielimen päätöksentekotapaa noudatetaan kunkin asian kohdalla. Jos asia käsitellään sähköisessä päätöksentekomenettelyssä, tulee kutsussa kertoa, mihin mennessä asia on käsiteltävä sähköisesti.</w:t>
      </w:r>
    </w:p>
    <w:p w14:paraId="1E4A1FF6" w14:textId="77777777" w:rsidR="00DB5E97" w:rsidRDefault="00DB5E97" w:rsidP="00DB5E97">
      <w:pPr>
        <w:pStyle w:val="Otsikko4"/>
      </w:pPr>
      <w:bookmarkStart w:id="34" w:name="_Toc151709219"/>
      <w:r>
        <w:t>18 § Esityslista</w:t>
      </w:r>
      <w:bookmarkEnd w:id="34"/>
    </w:p>
    <w:p w14:paraId="1CB8D2CC" w14:textId="77777777" w:rsidR="00DB5E97" w:rsidRPr="001E2029" w:rsidRDefault="00DB5E97" w:rsidP="00DB5E97">
      <w:r w:rsidRPr="001E2029">
        <w:t xml:space="preserve">Esityslista sisältää selostukset käsiteltävistä asioista ja </w:t>
      </w:r>
      <w:r w:rsidRPr="00827B6B">
        <w:t>kirkkoneuvoston</w:t>
      </w:r>
      <w:r>
        <w:rPr>
          <w:color w:val="C00000"/>
        </w:rPr>
        <w:t xml:space="preserve"> </w:t>
      </w:r>
      <w:r w:rsidRPr="001E2029">
        <w:t>ehdotukset tai esittelijän esitykset toimielimen päätöksiksi.</w:t>
      </w:r>
    </w:p>
    <w:p w14:paraId="797B98F3" w14:textId="77777777" w:rsidR="00DB5E97" w:rsidRPr="00827B6B" w:rsidRDefault="00DB5E97" w:rsidP="00DB5E97">
      <w:r w:rsidRPr="00827B6B">
        <w:t>Esityslista voidaan toimittaa tallentamalla se toimielimen jäsenten sekä läsnäolo- ja puheoikeutettujen saataville asianhallintajärjestelmään.</w:t>
      </w:r>
    </w:p>
    <w:p w14:paraId="15A78F00" w14:textId="77777777" w:rsidR="00DB5E97" w:rsidRDefault="00DB5E97" w:rsidP="00DB5E97">
      <w:r w:rsidRPr="001E2029">
        <w:t>Jos toimi</w:t>
      </w:r>
      <w:r>
        <w:t>el</w:t>
      </w:r>
      <w:r w:rsidRPr="001E2029">
        <w:t>in päättää panna jonkin asian pöydälle tai palauttaa asian valmisteluun</w:t>
      </w:r>
      <w:r>
        <w:t xml:space="preserve">, </w:t>
      </w:r>
      <w:r w:rsidRPr="001E2029">
        <w:t>asiaan liittyviä esityslistan liitteitä ei toimiteta uudelleen, jos asian lopullinen käsittely tapahtuu vuoden kuluessa.</w:t>
      </w:r>
    </w:p>
    <w:p w14:paraId="5825BC0E" w14:textId="77777777" w:rsidR="00DB5E97" w:rsidRDefault="00DB5E97" w:rsidP="00DB5E97">
      <w:pPr>
        <w:pStyle w:val="Otsikko4"/>
      </w:pPr>
      <w:bookmarkStart w:id="35" w:name="_Toc151709220"/>
      <w:r>
        <w:t>19 § Jatkokokous</w:t>
      </w:r>
      <w:bookmarkEnd w:id="35"/>
    </w:p>
    <w:p w14:paraId="3AAC42BF" w14:textId="77777777" w:rsidR="00DB5E97" w:rsidRDefault="00DB5E97" w:rsidP="00DB5E97">
      <w:r w:rsidRPr="00DB40C6">
        <w:t>Jos kaikkia kokouskutsussa mainittuja asioita ei saada kokouksessa käsiteltyä, asiat voidaan siirtää jatkokokoukseen. Kokouksesta poissa olleille ilmoitetaan jatkokokouksen ajasta ja paikasta.</w:t>
      </w:r>
    </w:p>
    <w:p w14:paraId="7D89752C" w14:textId="77777777" w:rsidR="00DB5E97" w:rsidRDefault="00DB5E97" w:rsidP="00DB5E97">
      <w:pPr>
        <w:pStyle w:val="Otsikko4"/>
      </w:pPr>
      <w:bookmarkStart w:id="36" w:name="_Toc151709221"/>
      <w:r>
        <w:t>20 § Varajäsenen kutsuminen</w:t>
      </w:r>
      <w:bookmarkEnd w:id="36"/>
    </w:p>
    <w:p w14:paraId="1D610662" w14:textId="7F67401D" w:rsidR="00DB5E97" w:rsidRPr="003454AE" w:rsidRDefault="00DB5E97" w:rsidP="00DB5E97">
      <w:pPr>
        <w:rPr>
          <w:color w:val="000000" w:themeColor="text1"/>
        </w:rPr>
      </w:pPr>
      <w:r w:rsidRPr="000158AF">
        <w:t>Kirkkovaltuuston</w:t>
      </w:r>
      <w:r>
        <w:rPr>
          <w:color w:val="C00000"/>
        </w:rPr>
        <w:t xml:space="preserve"> </w:t>
      </w:r>
      <w:r>
        <w:t xml:space="preserve">jäsenen, joka ei pääse kokoukseen tai on esteellinen käsittelemään esityslistalla olevaa asiaa, on viipymättä ilmoitettava esteestä tai esteellisyydestä </w:t>
      </w:r>
      <w:r w:rsidRPr="000158AF">
        <w:t xml:space="preserve">valtuuston </w:t>
      </w:r>
      <w:r w:rsidRPr="003454AE">
        <w:rPr>
          <w:color w:val="000000" w:themeColor="text1"/>
        </w:rPr>
        <w:t>puheenjohtajalle</w:t>
      </w:r>
      <w:r w:rsidR="00110365" w:rsidRPr="003454AE">
        <w:rPr>
          <w:color w:val="000000" w:themeColor="text1"/>
        </w:rPr>
        <w:t xml:space="preserve">, </w:t>
      </w:r>
      <w:r w:rsidRPr="003454AE">
        <w:rPr>
          <w:color w:val="000000" w:themeColor="text1"/>
        </w:rPr>
        <w:t>seurakuntasihteerille</w:t>
      </w:r>
      <w:r w:rsidR="00110365" w:rsidRPr="003454AE">
        <w:rPr>
          <w:color w:val="000000" w:themeColor="text1"/>
        </w:rPr>
        <w:t xml:space="preserve"> tai muulle nimetylle henkilölle.</w:t>
      </w:r>
    </w:p>
    <w:p w14:paraId="2E3E9892" w14:textId="77777777" w:rsidR="00DB5E97" w:rsidRDefault="00DB5E97" w:rsidP="00DB5E97">
      <w:r>
        <w:t xml:space="preserve">Saatuaan </w:t>
      </w:r>
      <w:r w:rsidRPr="007D77C4">
        <w:t>valtuuston</w:t>
      </w:r>
      <w:r>
        <w:rPr>
          <w:color w:val="C00000"/>
        </w:rPr>
        <w:t xml:space="preserve"> </w:t>
      </w:r>
      <w:r>
        <w:t xml:space="preserve">jäseneltä tai muuten luotettavasti tiedon esteestä tai esteellisyydestä puheenjohtajan tai seurakuntasihteerin on viipymättä kutsuttava jäsenen sijaan varajäsen. </w:t>
      </w:r>
      <w:r>
        <w:lastRenderedPageBreak/>
        <w:t xml:space="preserve">Varajäsen kutsutaan kokoukseen noudattaen kirkkojärjestyksen 9 luvun 47 §:n 2 momentissa säädettyä </w:t>
      </w:r>
      <w:proofErr w:type="spellStart"/>
      <w:r>
        <w:t>sijaantulojärjestystä</w:t>
      </w:r>
      <w:proofErr w:type="spellEnd"/>
      <w:r>
        <w:t>.</w:t>
      </w:r>
    </w:p>
    <w:p w14:paraId="326FF102" w14:textId="311791CA" w:rsidR="00DB5E97" w:rsidRPr="007D77C4" w:rsidRDefault="00DB5E97" w:rsidP="00DB5E97">
      <w:r>
        <w:t xml:space="preserve">Sen jälkeen, kun </w:t>
      </w:r>
      <w:r w:rsidRPr="007D77C4">
        <w:t xml:space="preserve">kirkkovaltuusto </w:t>
      </w:r>
      <w:r>
        <w:t>on hyväksynyt esteen, varajäsen ryhtyy toimimaan estyneen tilalla.</w:t>
      </w:r>
    </w:p>
    <w:p w14:paraId="0B7D96A6" w14:textId="77777777" w:rsidR="00DB5E97" w:rsidRDefault="00DB5E97" w:rsidP="00DB5E97">
      <w:r w:rsidRPr="007D77C4">
        <w:t>Kirkkoneuvoston</w:t>
      </w:r>
      <w:r>
        <w:t xml:space="preserve"> ja </w:t>
      </w:r>
      <w:r w:rsidRPr="003454AE">
        <w:rPr>
          <w:color w:val="000000" w:themeColor="text1"/>
        </w:rPr>
        <w:t xml:space="preserve">johtokunnan jäsenen </w:t>
      </w:r>
      <w:r>
        <w:t>on kutsuttava varajäsen sijaansa, jos hän ei pysty osallistumaan kokoukseen. Kun jäsen on esteellinen jossakin kokousasiassa tai esteen vuoksi ei voi osallistua jonkin asian käsittelyyn, hän voi kutsua varajäsenen yksittäisen asian käsittelyyn. Myös puheenjohtaja tai sihteeri voi toimittaa kutsun varajäsenelle.</w:t>
      </w:r>
    </w:p>
    <w:p w14:paraId="6C090544" w14:textId="77777777" w:rsidR="00DB5E97" w:rsidRPr="005115E9" w:rsidRDefault="00DB5E97" w:rsidP="00DB5E97">
      <w:pPr>
        <w:pStyle w:val="Otsikko3"/>
      </w:pPr>
      <w:bookmarkStart w:id="37" w:name="_Toc151547012"/>
      <w:bookmarkStart w:id="38" w:name="_Toc151709222"/>
      <w:r>
        <w:t>Läsnäolo- ja puheoikeudet toimielimissä</w:t>
      </w:r>
      <w:bookmarkEnd w:id="37"/>
      <w:bookmarkEnd w:id="38"/>
      <w:r>
        <w:t xml:space="preserve"> </w:t>
      </w:r>
    </w:p>
    <w:p w14:paraId="311BECED" w14:textId="77777777" w:rsidR="00DB5E97" w:rsidRPr="00263C36" w:rsidRDefault="00DB5E97" w:rsidP="00DB5E97">
      <w:pPr>
        <w:pStyle w:val="Otsikko4"/>
        <w:rPr>
          <w:color w:val="000000" w:themeColor="text1"/>
        </w:rPr>
      </w:pPr>
      <w:bookmarkStart w:id="39" w:name="_Toc151709223"/>
      <w:r w:rsidRPr="00263C36">
        <w:rPr>
          <w:color w:val="000000" w:themeColor="text1"/>
        </w:rPr>
        <w:t>21 § Läsnäolo- ja puheoikeus kirkkoneuvoston kokouksessa</w:t>
      </w:r>
      <w:bookmarkEnd w:id="39"/>
    </w:p>
    <w:p w14:paraId="175D173E" w14:textId="02B81ECA" w:rsidR="00DB5E97" w:rsidRPr="00263C36" w:rsidRDefault="00DB5E97" w:rsidP="00DB5E97">
      <w:pPr>
        <w:rPr>
          <w:color w:val="000000" w:themeColor="text1"/>
        </w:rPr>
      </w:pPr>
      <w:r w:rsidRPr="00263C36">
        <w:rPr>
          <w:color w:val="000000" w:themeColor="text1"/>
        </w:rPr>
        <w:t xml:space="preserve">Sen lisäksi, mitä kirkkojärjestyksen 3 luvun 37 §:ssä / 47 §:ssä </w:t>
      </w:r>
      <w:proofErr w:type="gramStart"/>
      <w:r w:rsidRPr="00263C36">
        <w:rPr>
          <w:color w:val="000000" w:themeColor="text1"/>
        </w:rPr>
        <w:t>säädetään yksiköiden esihenkilöillä on</w:t>
      </w:r>
      <w:proofErr w:type="gramEnd"/>
      <w:r w:rsidRPr="00263C36">
        <w:rPr>
          <w:color w:val="000000" w:themeColor="text1"/>
        </w:rPr>
        <w:t xml:space="preserve"> läsnäolo- ja puheoikeus kirkkoneuvoston kokouksessa kirkkoneuvoston puheenjohtajan/esittelijän kutsumana käsiteltäessä asiaa, jossa esihenkilö on ollut valmistelijana tai käsiteltävä asia liittyy muutoin esihenkilön vastuualueeseen. </w:t>
      </w:r>
      <w:r w:rsidR="00263C36" w:rsidRPr="00263C36">
        <w:rPr>
          <w:color w:val="000000" w:themeColor="text1"/>
        </w:rPr>
        <w:t>Esih</w:t>
      </w:r>
      <w:r w:rsidRPr="00263C36">
        <w:rPr>
          <w:color w:val="000000" w:themeColor="text1"/>
        </w:rPr>
        <w:t>enkilöillä on oikeus ottaa osaa keskusteluun, mutta ei päätöksen tekemiseen.</w:t>
      </w:r>
    </w:p>
    <w:p w14:paraId="69516283" w14:textId="77777777" w:rsidR="00DB5E97" w:rsidRDefault="00DB5E97" w:rsidP="00DB5E97">
      <w:pPr>
        <w:pStyle w:val="Otsikko3"/>
      </w:pPr>
      <w:bookmarkStart w:id="40" w:name="_Toc151547013"/>
      <w:bookmarkStart w:id="41" w:name="_Toc151709224"/>
      <w:r>
        <w:t>Asioiden käsitteleminen</w:t>
      </w:r>
      <w:bookmarkEnd w:id="40"/>
      <w:bookmarkEnd w:id="41"/>
    </w:p>
    <w:p w14:paraId="723D363F" w14:textId="77777777" w:rsidR="00DB5E97" w:rsidRPr="00225867" w:rsidRDefault="00DB5E97" w:rsidP="00DB5E97">
      <w:pPr>
        <w:pStyle w:val="Otsikko4"/>
      </w:pPr>
      <w:bookmarkStart w:id="42" w:name="_Toc151709225"/>
      <w:r w:rsidRPr="00225867">
        <w:t>22 § Asianhallintajärjestelmä</w:t>
      </w:r>
      <w:bookmarkEnd w:id="42"/>
      <w:r w:rsidRPr="00225867">
        <w:t xml:space="preserve"> </w:t>
      </w:r>
    </w:p>
    <w:p w14:paraId="7027C259" w14:textId="6C81ED75" w:rsidR="00DB5E97" w:rsidRDefault="00DB5E97" w:rsidP="00DB5E97">
      <w:pPr>
        <w:rPr>
          <w:color w:val="000000"/>
          <w:szCs w:val="20"/>
        </w:rPr>
      </w:pPr>
      <w:r w:rsidRPr="00686B18">
        <w:t xml:space="preserve">Toimielimen kokouksessa voidaan käyttää sähköistä asianhallintajärjestelmää. </w:t>
      </w:r>
    </w:p>
    <w:p w14:paraId="4057CF90" w14:textId="77777777" w:rsidR="00DB5E97" w:rsidRDefault="00DB5E97" w:rsidP="00DB5E97">
      <w:pPr>
        <w:pStyle w:val="Otsikko4"/>
      </w:pPr>
      <w:bookmarkStart w:id="43" w:name="_Toc151709226"/>
      <w:r>
        <w:t>23 § Kokouksen laillisuus ja päätösvaltaisuus</w:t>
      </w:r>
      <w:bookmarkEnd w:id="43"/>
      <w:r>
        <w:t xml:space="preserve"> </w:t>
      </w:r>
    </w:p>
    <w:p w14:paraId="03C28B47" w14:textId="6F82AACF" w:rsidR="00DB5E97" w:rsidRPr="00263C36" w:rsidRDefault="00DB5E97" w:rsidP="00DB5E97">
      <w:pPr>
        <w:rPr>
          <w:color w:val="000000" w:themeColor="text1"/>
        </w:rPr>
      </w:pPr>
      <w:r w:rsidRPr="00166AA1">
        <w:t>Avattuaan kokouksen puheenjohtaja toteaa läsnä olevat sekä</w:t>
      </w:r>
      <w:r>
        <w:t>,</w:t>
      </w:r>
      <w:r w:rsidRPr="00166AA1">
        <w:t xml:space="preserve"> onko kokous laillisesti koolle </w:t>
      </w:r>
      <w:r w:rsidRPr="00263C36">
        <w:rPr>
          <w:color w:val="000000" w:themeColor="text1"/>
        </w:rPr>
        <w:t xml:space="preserve">kutsuttu ja päätösvaltainen. </w:t>
      </w:r>
    </w:p>
    <w:p w14:paraId="5965CC9A" w14:textId="77777777" w:rsidR="00DB5E97" w:rsidRPr="00263C36" w:rsidRDefault="00DB5E97" w:rsidP="00DB5E97">
      <w:pPr>
        <w:spacing w:after="0"/>
        <w:jc w:val="both"/>
        <w:rPr>
          <w:rFonts w:cs="Times New Roman"/>
          <w:color w:val="000000" w:themeColor="text1"/>
          <w:szCs w:val="20"/>
        </w:rPr>
      </w:pPr>
      <w:r w:rsidRPr="00263C36">
        <w:rPr>
          <w:rFonts w:cs="Times New Roman"/>
          <w:color w:val="000000" w:themeColor="text1"/>
          <w:szCs w:val="20"/>
        </w:rPr>
        <w:t xml:space="preserve">Keski-Suomen kehitysvammaistyön johtokunta on päätösvaltainen, kun läsnä on enemmän kuin puolet seurakuntien valitsemista jäsenistä. </w:t>
      </w:r>
    </w:p>
    <w:p w14:paraId="3167176C" w14:textId="77777777" w:rsidR="00DB5E97" w:rsidRDefault="00DB5E97" w:rsidP="00DB5E97">
      <w:pPr>
        <w:spacing w:after="0"/>
        <w:jc w:val="both"/>
      </w:pPr>
    </w:p>
    <w:p w14:paraId="5AFA5E27" w14:textId="77777777" w:rsidR="00DB5E97" w:rsidRDefault="00DB5E97" w:rsidP="00DB5E97">
      <w:r>
        <w:t>Kokouksen kuluessa saapuvan jäsenen on ilmoittauduttava välittömästi puheenjohtajalle ja pöytäkirjaan on merkittävä, minkä asian käsittelyn aikana hän on saapunut. Samoin on meneteltävä, jos jäsen poistuu kesken kokouksen tai kokouksesta poistunut jäsen saapuu uudelleen kokoukseen.</w:t>
      </w:r>
    </w:p>
    <w:p w14:paraId="51FAE8CA" w14:textId="77777777" w:rsidR="00DB5E97" w:rsidRDefault="00DB5E97" w:rsidP="00DB5E97">
      <w:r>
        <w:t>Puheenjohtaja voi kokouksen kestäessä tai kokoustauon päätyttyä todeta tarvittaessa uudelleen läsnäolijat.</w:t>
      </w:r>
    </w:p>
    <w:p w14:paraId="21C1796E" w14:textId="77777777" w:rsidR="00DB5E97" w:rsidRDefault="00DB5E97" w:rsidP="00DB5E97">
      <w:pPr>
        <w:pStyle w:val="Otsikko4"/>
      </w:pPr>
      <w:bookmarkStart w:id="44" w:name="_Toc151709227"/>
      <w:r>
        <w:lastRenderedPageBreak/>
        <w:t>24 § Asioiden käsittelyjärjestys</w:t>
      </w:r>
      <w:bookmarkEnd w:id="44"/>
    </w:p>
    <w:p w14:paraId="165C47F5" w14:textId="77777777" w:rsidR="00DB5E97" w:rsidRDefault="00DB5E97" w:rsidP="00DB5E97">
      <w:r>
        <w:t>Asiat käsitellään esityslistan mukaisessa järjestyksessä, jollei toimielin toisin päätä.</w:t>
      </w:r>
    </w:p>
    <w:p w14:paraId="6D41310E" w14:textId="77777777" w:rsidR="00DB5E97" w:rsidRDefault="00DB5E97" w:rsidP="00DB5E97">
      <w:pPr>
        <w:pStyle w:val="Otsikko4"/>
      </w:pPr>
      <w:bookmarkStart w:id="45" w:name="_Toc151709228"/>
      <w:r>
        <w:t>25 § Esteellisyys</w:t>
      </w:r>
      <w:bookmarkEnd w:id="45"/>
    </w:p>
    <w:p w14:paraId="7903E8FC" w14:textId="77777777" w:rsidR="00DB5E97" w:rsidRDefault="00DB5E97" w:rsidP="00DB5E97">
      <w:r>
        <w:t xml:space="preserve">Ennen asian käsittelyn aloittamista esteellisen henkilön on ilmoitettava esteellisyydestään ja esteellisyyden perusteesta sekä vetäydyttävä asian käsittelystä ja poistuttava paikaltaan. Toimielin päättää esteellisyydestä hallintolain (434/2003) 29 §:n 2 momentin nojalla. </w:t>
      </w:r>
    </w:p>
    <w:p w14:paraId="260DF1FA" w14:textId="77777777" w:rsidR="00DB5E97" w:rsidRDefault="00DB5E97" w:rsidP="00DB5E97">
      <w:r>
        <w:t>Toimielimen puheenjohtajan on tarvittaessa saatettava kokoukseen osallistuvan esteellisyys toimielimen ratkaistavaksi. Asianomaisen henkilön tulee tarvittaessa antaa selvitystä seikoista, joilla voi olla merkitystä hänen esteellisyytensä arvioinnissa. Annettuaan selvityksen asianomaisen henkilön on poistuttava paikaltaan.</w:t>
      </w:r>
    </w:p>
    <w:p w14:paraId="0008C2FD" w14:textId="77777777" w:rsidR="00DB5E97" w:rsidRDefault="00DB5E97" w:rsidP="00DB5E97">
      <w:r>
        <w:t>Toimielimen tekemä esteellisyyttä koskeva ratkaisu on perusteltava pöytäkirjaan.</w:t>
      </w:r>
    </w:p>
    <w:p w14:paraId="6B2D1C1B" w14:textId="77777777" w:rsidR="00DB5E97" w:rsidRPr="00654AD6" w:rsidRDefault="00DB5E97" w:rsidP="00DB5E97">
      <w:pPr>
        <w:pStyle w:val="Otsikko4"/>
        <w:rPr>
          <w:color w:val="C00000"/>
        </w:rPr>
      </w:pPr>
      <w:bookmarkStart w:id="46" w:name="_Toc151709229"/>
      <w:r>
        <w:t>26 § Ehdotus</w:t>
      </w:r>
      <w:r w:rsidRPr="00654AD6">
        <w:rPr>
          <w:color w:val="C00000"/>
        </w:rPr>
        <w:t xml:space="preserve"> </w:t>
      </w:r>
      <w:r w:rsidRPr="007D6A57">
        <w:t>kirkkovaltuustossa</w:t>
      </w:r>
      <w:bookmarkEnd w:id="46"/>
    </w:p>
    <w:p w14:paraId="3C9C1A7E" w14:textId="44E9255D" w:rsidR="00DB5E97" w:rsidRDefault="00DB5E97" w:rsidP="00DB5E97">
      <w:r w:rsidRPr="007D6A57">
        <w:t>Kirkkovaltuustossa</w:t>
      </w:r>
      <w:r>
        <w:rPr>
          <w:color w:val="C00000"/>
        </w:rPr>
        <w:t xml:space="preserve"> </w:t>
      </w:r>
      <w:r w:rsidRPr="00F30016">
        <w:t>po</w:t>
      </w:r>
      <w:r>
        <w:t xml:space="preserve">hjaehdotuksena on </w:t>
      </w:r>
      <w:r w:rsidRPr="007D6A57">
        <w:t xml:space="preserve">kirkkoneuvoston </w:t>
      </w:r>
      <w:r>
        <w:t xml:space="preserve">ehdotus. </w:t>
      </w:r>
      <w:r w:rsidRPr="007D6A57">
        <w:t xml:space="preserve">Jos kirkkoneuvosto </w:t>
      </w:r>
      <w:r>
        <w:t>on muuttanut esityslistalla olevaa ehdotustaan ennen kuin valtuusto on tehnyt päätöksen asiasta, pohjaehdotuksena on muutettu ehdotus. Jos ehdotus on peruutettu ennen kuin valtuusto on tehnyt päätöksen asiassa, asia on poistettava esityslistalta.</w:t>
      </w:r>
    </w:p>
    <w:p w14:paraId="4BB11D6D" w14:textId="77777777" w:rsidR="00DB5E97" w:rsidRDefault="00DB5E97" w:rsidP="00DB5E97">
      <w:pPr>
        <w:pStyle w:val="Otsikko4"/>
      </w:pPr>
      <w:bookmarkStart w:id="47" w:name="_Toc151709230"/>
      <w:r>
        <w:t>27 § Esittely</w:t>
      </w:r>
      <w:bookmarkEnd w:id="47"/>
      <w:r>
        <w:t xml:space="preserve"> </w:t>
      </w:r>
    </w:p>
    <w:p w14:paraId="64C2CDA4" w14:textId="77777777" w:rsidR="00DB5E97" w:rsidRPr="009E4500" w:rsidRDefault="00DB5E97" w:rsidP="00DB5E97">
      <w:r w:rsidRPr="00BD5C7E">
        <w:t>Kirkkoneuvoston</w:t>
      </w:r>
      <w:r>
        <w:rPr>
          <w:color w:val="C00000"/>
        </w:rPr>
        <w:t xml:space="preserve">  </w:t>
      </w:r>
      <w:r>
        <w:rPr>
          <w:color w:val="0070C0"/>
        </w:rPr>
        <w:t xml:space="preserve"> </w:t>
      </w:r>
      <w:r>
        <w:t xml:space="preserve">kokouksessa asia päätetään esittelystä. </w:t>
      </w:r>
      <w:r w:rsidRPr="009E4500">
        <w:t>Esittelijän ehdotus on käsittelyn pohjana. Jos esittelijä on keskustelun aikana muuttanut esityslistalla olevaa ehdotustaan, muutettu ehdotus on pohjaehdotus.</w:t>
      </w:r>
    </w:p>
    <w:p w14:paraId="2057EDC3" w14:textId="77777777" w:rsidR="00DB5E97" w:rsidRDefault="00DB5E97" w:rsidP="00DB5E97">
      <w:r>
        <w:t>Jos asian kiireellisyys sitä vaatii, päätösehdotus perusteluineen voidaan antaa kokouksessa. Vähäisenä pidettävä asia, joka on laadultaan tai merkitykseltään sellainen, ettei se edellytä kirjallista esittelyä, voidaan esitellä suullisesti.</w:t>
      </w:r>
    </w:p>
    <w:p w14:paraId="68491BDE" w14:textId="0DAF46FD" w:rsidR="00DB5E97" w:rsidRPr="00512B94" w:rsidRDefault="00DB5E97" w:rsidP="00DB5E97">
      <w:r w:rsidRPr="00512B94">
        <w:t>Kirkkoneuvostossa seurakunnan hengellistä elämää ja toimintaa koskevat asiat</w:t>
      </w:r>
      <w:r w:rsidR="00185776" w:rsidRPr="00512B94">
        <w:t>, mukaan lukien</w:t>
      </w:r>
      <w:r w:rsidRPr="00512B94">
        <w:t xml:space="preserve"> </w:t>
      </w:r>
      <w:r w:rsidR="00185776" w:rsidRPr="00512B94">
        <w:t>kirkkojärjestyksen 8 luvun 13 §:n 3 kohdassa tarkoitettua työtä tekevä henkilöstöä</w:t>
      </w:r>
      <w:r w:rsidR="001446CD" w:rsidRPr="00512B94">
        <w:t xml:space="preserve"> ja muiden alaisuudessaan toimivia työntekijöitä</w:t>
      </w:r>
      <w:r w:rsidR="00185776" w:rsidRPr="00512B94">
        <w:t xml:space="preserve"> koskevat valinnat sekä virka- ja työsuhteen hoitoon liittyvät asiat, e</w:t>
      </w:r>
      <w:r w:rsidRPr="00512B94">
        <w:t>sittelee kirkkoherra, jollei hän ole määrännyt asiaa muun alaisensa viranhaltijan esiteltäväksi tai jollei esittelyvelvollisuus perustu kirkkoneuvoston muuhun päätökseen.</w:t>
      </w:r>
    </w:p>
    <w:p w14:paraId="57BEFF2B" w14:textId="77777777" w:rsidR="00DB5E97" w:rsidRPr="00DC5AB5" w:rsidRDefault="00DB5E97" w:rsidP="00DB5E97">
      <w:r w:rsidRPr="00DC5AB5">
        <w:t xml:space="preserve">Muut asiat esittelee talousjohtaja, jollei hän ole määrännyt asiaa muun alaisensa viranhaltijan esiteltäväksi. </w:t>
      </w:r>
    </w:p>
    <w:p w14:paraId="5550078F" w14:textId="77777777" w:rsidR="00DB5E97" w:rsidRPr="00E55155" w:rsidRDefault="00DB5E97" w:rsidP="00DB5E97">
      <w:r w:rsidRPr="00123C28">
        <w:lastRenderedPageBreak/>
        <w:t>Kirkkoneuvosto</w:t>
      </w:r>
      <w:r w:rsidRPr="00473536">
        <w:rPr>
          <w:color w:val="C00000"/>
        </w:rPr>
        <w:t xml:space="preserve"> </w:t>
      </w:r>
      <w:r w:rsidRPr="002E691B">
        <w:t xml:space="preserve">voi käsitellä ylimmän johdon palkkaukseen liittyvän asian varapuheenjohtajan selostuksen pohjalta ilman viranhaltijan esittelyä. </w:t>
      </w:r>
      <w:r w:rsidRPr="00123C28">
        <w:t xml:space="preserve">Kirkkoneuvosto </w:t>
      </w:r>
      <w:r w:rsidRPr="002E691B">
        <w:t>voi tällöin päättää, että varapuheenjohtajan ehdotus on käsittelyn pohjana eikä vaadi kannatusta.</w:t>
      </w:r>
    </w:p>
    <w:p w14:paraId="7A3EEB36" w14:textId="77777777" w:rsidR="00DB5E97" w:rsidRDefault="00DB5E97" w:rsidP="00DB5E97">
      <w:pPr>
        <w:pStyle w:val="Otsikko4"/>
      </w:pPr>
      <w:bookmarkStart w:id="48" w:name="_Toc151709231"/>
      <w:r>
        <w:t>28 § Kokouksen johtaminen ja puheenvuorot</w:t>
      </w:r>
      <w:bookmarkEnd w:id="48"/>
    </w:p>
    <w:p w14:paraId="5AD276E5" w14:textId="77777777" w:rsidR="00DB5E97" w:rsidRDefault="00DB5E97" w:rsidP="00DB5E97">
      <w:r>
        <w:t>Kun asia on esitelty, siitä on varattava tilaisuus keskustella.</w:t>
      </w:r>
    </w:p>
    <w:p w14:paraId="572807D5" w14:textId="77777777" w:rsidR="00DB5E97" w:rsidRDefault="00DB5E97" w:rsidP="00DB5E97">
      <w:r>
        <w:t>Puheenvuoro on pyydettävä paikaltaan seisomaan nousten, kättä nostamalla, kokousjärjestelmää käyttäen tai muulla selvästi havaittavalla tavalla.</w:t>
      </w:r>
    </w:p>
    <w:p w14:paraId="35C14BA6" w14:textId="77777777" w:rsidR="00DB5E97" w:rsidRDefault="00DB5E97" w:rsidP="00DB5E97">
      <w:r>
        <w:t xml:space="preserve">Kokouspaikalla puheenvuoro on pidettävä omalta paikaltaan tai puhujakorokkeelta. </w:t>
      </w:r>
    </w:p>
    <w:p w14:paraId="537FEDE7" w14:textId="77777777" w:rsidR="00DB5E97" w:rsidRDefault="00DB5E97" w:rsidP="00DB5E97">
      <w:r>
        <w:t xml:space="preserve">Puheenvuorot annetaan pyydetyssä järjestyksessä. Tästä järjestyksestä poiketen: </w:t>
      </w:r>
      <w:r>
        <w:br/>
        <w:t xml:space="preserve">1) asian käsittelyjärjestystä koskeva työjärjestyspuheenvuoro on annettava ennen muita; </w:t>
      </w:r>
      <w:r>
        <w:br/>
        <w:t xml:space="preserve">2) puheenjohtaja voi antaa puheenvuoron läsnäolo- ja puheoikeutetulle ennen muita puheenvuoroja; </w:t>
      </w:r>
      <w:r>
        <w:br/>
        <w:t xml:space="preserve">3) puheenjohtaja voi antaa repliikki- tai kannatuspuheenvuoron. </w:t>
      </w:r>
      <w:r>
        <w:br/>
        <w:t>Jos puheenvuoroja pyydetään yhtaikaa, puheenjohtaja määrää, missä järjestyksessä puheenvuorot saadaan käyttää.</w:t>
      </w:r>
    </w:p>
    <w:p w14:paraId="6DD6A582" w14:textId="77777777" w:rsidR="00DB5E97" w:rsidRDefault="00DB5E97" w:rsidP="00DB5E97">
      <w:r>
        <w:t>Kun pyydetyt puheenvuorot on käytetty, puheenjohtaja päättää keskustelun.</w:t>
      </w:r>
    </w:p>
    <w:p w14:paraId="5E987053" w14:textId="77777777" w:rsidR="00DB5E97" w:rsidRDefault="00DB5E97" w:rsidP="00DB5E97">
      <w:pPr>
        <w:pStyle w:val="Otsikko4"/>
      </w:pPr>
      <w:bookmarkStart w:id="49" w:name="_Toc151709232"/>
      <w:r>
        <w:t xml:space="preserve">29 </w:t>
      </w:r>
      <w:r w:rsidRPr="007475A6">
        <w:t>§ Asiantuntijoiden kuuleminen</w:t>
      </w:r>
      <w:bookmarkEnd w:id="49"/>
    </w:p>
    <w:p w14:paraId="191A02FC" w14:textId="77777777" w:rsidR="00DB5E97" w:rsidRDefault="00DB5E97" w:rsidP="00DB5E97">
      <w:r>
        <w:t>Toimielimellä</w:t>
      </w:r>
      <w:r w:rsidRPr="004963F3">
        <w:t xml:space="preserve"> tai sen puheenjohtajalla on oikeus kutsua </w:t>
      </w:r>
      <w:r>
        <w:t xml:space="preserve">toimielimen </w:t>
      </w:r>
      <w:r w:rsidRPr="004963F3">
        <w:t>kokoukseen asiantuntijoita kuultaviksi.</w:t>
      </w:r>
    </w:p>
    <w:p w14:paraId="1F1D25E5" w14:textId="6A71A77B" w:rsidR="00DB5E97" w:rsidRDefault="00DB5E97" w:rsidP="00DB5E97">
      <w:pPr>
        <w:pStyle w:val="Otsikko4"/>
      </w:pPr>
      <w:bookmarkStart w:id="50" w:name="_Toc151709233"/>
      <w:r>
        <w:t>3</w:t>
      </w:r>
      <w:r w:rsidR="00E41493">
        <w:t>0</w:t>
      </w:r>
      <w:r>
        <w:t xml:space="preserve"> § Pöydällepano ja asian palauttaminen valmisteltavaksi</w:t>
      </w:r>
      <w:bookmarkEnd w:id="50"/>
    </w:p>
    <w:p w14:paraId="3C438D58" w14:textId="77777777" w:rsidR="00DB5E97" w:rsidRDefault="00DB5E97" w:rsidP="00DB5E97">
      <w:r>
        <w:t>Jos keskustelun kuluessa tehdään kannatettu ehdotus asian pöydällepanosta, palauttamisesta valmisteltavaksi tai jokin muu ehdotus, jonka hyväksyminen keskeyttäisi asian asiallisen käsittelyn, seuraavien puhujien on puheenjohtajan kehotuksesta rajoitettava puheenvuoronsa koskemaan vain tätä ehdotusta ja siitä on tehtävä päätös ennen kuin keskustelua itse asiasta jatketaan. Jos ehdotus hyväksytään, puheenjohtaja keskeyttää asian käsittelyn. Jos ehdotus hylätään, käsittely jatkuu.</w:t>
      </w:r>
    </w:p>
    <w:p w14:paraId="069249EE" w14:textId="77777777" w:rsidR="00DB5E97" w:rsidRDefault="00DB5E97" w:rsidP="00DB5E97">
      <w:r>
        <w:t xml:space="preserve">Pöydälle pantu asia on otettava käsiteltäväksi seuraavassa kokouksessa. </w:t>
      </w:r>
    </w:p>
    <w:p w14:paraId="352AE496" w14:textId="095DDDF3" w:rsidR="00DB5E97" w:rsidRDefault="00DB5E97" w:rsidP="00DB5E97">
      <w:pPr>
        <w:pStyle w:val="Otsikko4"/>
      </w:pPr>
      <w:bookmarkStart w:id="51" w:name="_Toc151709234"/>
      <w:r>
        <w:t>3</w:t>
      </w:r>
      <w:r w:rsidR="003E7773">
        <w:t>1</w:t>
      </w:r>
      <w:r>
        <w:t xml:space="preserve"> § Ehdotusten antaminen</w:t>
      </w:r>
      <w:bookmarkEnd w:id="51"/>
    </w:p>
    <w:p w14:paraId="75AE0EBF" w14:textId="77777777" w:rsidR="00DB5E97" w:rsidRPr="00F351ED" w:rsidRDefault="00DB5E97" w:rsidP="00DB5E97">
      <w:r w:rsidRPr="00F351ED">
        <w:t>Jos puheenjohtaja niin vaatii, on muutosehdotukset ja muut esityslistasta poikkeavat ehdotukset annettava kirjallisena.</w:t>
      </w:r>
    </w:p>
    <w:p w14:paraId="3178A6C1" w14:textId="3F826AB8" w:rsidR="00DB5E97" w:rsidRPr="0037473B" w:rsidRDefault="00DB5E97" w:rsidP="00DB5E97">
      <w:pPr>
        <w:pStyle w:val="Otsikko4"/>
      </w:pPr>
      <w:bookmarkStart w:id="52" w:name="_Toc151709235"/>
      <w:r>
        <w:lastRenderedPageBreak/>
        <w:t>3</w:t>
      </w:r>
      <w:r w:rsidR="009051CA">
        <w:t>2</w:t>
      </w:r>
      <w:r>
        <w:t xml:space="preserve"> § Ilman äänestystä syntyvän päätöksen toteaminen</w:t>
      </w:r>
      <w:bookmarkEnd w:id="52"/>
    </w:p>
    <w:p w14:paraId="7CA20D35" w14:textId="77777777" w:rsidR="00DB5E97" w:rsidRDefault="00DB5E97" w:rsidP="00DB5E97">
      <w:r>
        <w:t xml:space="preserve">Jos keskustelun aikana ei ole tehty kannatettuja ehdotuksia, puheenjohtaja toteaa pohjaehdotuksen toimielimen päätökseksi. </w:t>
      </w:r>
    </w:p>
    <w:p w14:paraId="6FE194F3" w14:textId="77777777" w:rsidR="00DB5E97" w:rsidRDefault="00DB5E97" w:rsidP="00DB5E97">
      <w:r>
        <w:t xml:space="preserve">Jos puheenjohtaja toteaa toimielimen yksimielisesti kannattavan kokouksessa tehtyä muutosehdotusta, puheenjohtaja toteaa ehdotuksen toimielimen päätökseksi. </w:t>
      </w:r>
    </w:p>
    <w:p w14:paraId="3C1C214B" w14:textId="350F7B0A" w:rsidR="00DB5E97" w:rsidRPr="00360EEB" w:rsidRDefault="00DB5E97" w:rsidP="00DB5E97">
      <w:pPr>
        <w:pStyle w:val="Otsikko4"/>
      </w:pPr>
      <w:bookmarkStart w:id="53" w:name="_Toc151709236"/>
      <w:r>
        <w:t>3</w:t>
      </w:r>
      <w:r w:rsidR="009051CA">
        <w:t>3</w:t>
      </w:r>
      <w:r>
        <w:t xml:space="preserve"> § Äänestäminen</w:t>
      </w:r>
      <w:bookmarkEnd w:id="53"/>
    </w:p>
    <w:p w14:paraId="1E360D32" w14:textId="77777777" w:rsidR="00DB5E97" w:rsidRDefault="00DB5E97" w:rsidP="00DB5E97">
      <w:r>
        <w:t xml:space="preserve">Äänestykseen otetaan pohjaehdotus ja kannatetut ehdotukset. Jos ehdotuksen tekijä ei ole paikalla äänestyksen alkaessa, hänen tekemänsä ehdotus katsotaan rauenneeksi eikä sitä oteta äänestykseen. </w:t>
      </w:r>
    </w:p>
    <w:p w14:paraId="1AA4ED91" w14:textId="77777777" w:rsidR="00DB5E97" w:rsidRDefault="00DB5E97" w:rsidP="00DB5E97">
      <w:r>
        <w:t xml:space="preserve">Äänestys toimitetaan kättä nostamalla, nimenhuudolla, äänestyskoneella tai sähköisesti taikka muulla toimielimen päättämällä tavalla. Kirkkolain 10 luvun 18 §:n 1 momentin mukaisesti äänestys toimitetaan avoimesti. </w:t>
      </w:r>
    </w:p>
    <w:p w14:paraId="443A8235" w14:textId="77777777" w:rsidR="00DB5E97" w:rsidRDefault="00DB5E97" w:rsidP="00DB5E97">
      <w:r>
        <w:t xml:space="preserve">Jos äänestykseen otettavia kannatettuja ehdotuksia on enemmän kuin yksi, puheenjohtaja esittää toimielimen hyväksyttäväksi äänestysjärjestyksen kirkkojärjestyksen 10 luvun 6 §:n 2 momentin mukaisesti. Äänestysjärjestys määräytyy seuraavien periaatteiden mukaan: </w:t>
      </w:r>
    </w:p>
    <w:p w14:paraId="13A1FD61" w14:textId="77777777" w:rsidR="00DB5E97" w:rsidRDefault="00DB5E97" w:rsidP="00DB5E97">
      <w:pPr>
        <w:pStyle w:val="Luettelokappale"/>
        <w:numPr>
          <w:ilvl w:val="0"/>
          <w:numId w:val="16"/>
        </w:numPr>
      </w:pPr>
      <w:r>
        <w:t>Ensin on otettava äänestykseen kaksi eniten pohjaehdotuksesta poikkeavaa kannatettua ehdotusta. Voittanut ehdotus asetetaan jäljellä olevista ehdotuksista eniten pohjaehdotuksesta poikkeavaa kannatettua ehdotusta vastaan. Näin jatketaan, kunnes saadaan lopullinen vastaehdotus pohjaehdotukselle;</w:t>
      </w:r>
    </w:p>
    <w:p w14:paraId="488228B6" w14:textId="77777777" w:rsidR="00DB5E97" w:rsidRDefault="00DB5E97" w:rsidP="00DB5E97">
      <w:pPr>
        <w:pStyle w:val="Luettelokappale"/>
        <w:numPr>
          <w:ilvl w:val="0"/>
          <w:numId w:val="16"/>
        </w:numPr>
      </w:pPr>
      <w:r>
        <w:t>Jos äänestykseen on otettava pohjaehdotuksen kokonaan hylkäämistä tarkoittava kannatettu ehdotus, se on asetettava viimeisenä äänestettäväksi muista ehdotuksista voittanutta vastaan;</w:t>
      </w:r>
    </w:p>
    <w:p w14:paraId="4460A9FB" w14:textId="77777777" w:rsidR="00DB5E97" w:rsidRDefault="00DB5E97" w:rsidP="00DB5E97">
      <w:pPr>
        <w:pStyle w:val="Luettelokappale"/>
        <w:numPr>
          <w:ilvl w:val="0"/>
          <w:numId w:val="16"/>
        </w:numPr>
      </w:pPr>
      <w:r>
        <w:t xml:space="preserve">Jos asia koskee määrärahan myöntämistä, otetaan ensin äänestykseen määrältään suurimman ehdotuksen hyväksyminen tai hylkääminen ja näin jatketaan ehdotusten suuruuden mukaisessa järjestyksessä, kunnes jokin ehdotus hyväksytään, minkä jälkeen pienemmitä ehdotuksista ei enää äänestetä. </w:t>
      </w:r>
    </w:p>
    <w:p w14:paraId="4B65D02F" w14:textId="77777777" w:rsidR="00DB5E97" w:rsidRDefault="00DB5E97" w:rsidP="00DB5E97">
      <w:pPr>
        <w:ind w:left="360"/>
      </w:pPr>
      <w:r>
        <w:t xml:space="preserve">Jos päätöksen tekemiseen vaaditaan kirkkolain mukaan määräenemmistön kannatus, puheenjohtajan on kirkkojärjestyksen 10 luvun 6 §:n 3 momentin mukaisesti ilmoitettava siitä ennen äänestyksen toimittamista ja otettava se huomioon äänestyksen tuloksen todetessaan. </w:t>
      </w:r>
    </w:p>
    <w:p w14:paraId="1BF0784A" w14:textId="77777777" w:rsidR="00DB5E97" w:rsidRDefault="00DB5E97" w:rsidP="00DB5E97">
      <w:pPr>
        <w:ind w:left="360"/>
      </w:pPr>
      <w:r>
        <w:t xml:space="preserve">Puheenjohtaja toteaa äänestyksen tuloksena syntyvän päätöksen kirkkojärjestyksen 10 luvun 6 §:n nojalla. </w:t>
      </w:r>
    </w:p>
    <w:p w14:paraId="0A0D5F16" w14:textId="77777777" w:rsidR="00DB5E97" w:rsidRDefault="00DB5E97" w:rsidP="00DB5E97">
      <w:pPr>
        <w:pStyle w:val="Otsikko3"/>
      </w:pPr>
      <w:bookmarkStart w:id="54" w:name="_Toc151547014"/>
      <w:bookmarkStart w:id="55" w:name="_Toc151709237"/>
      <w:r>
        <w:lastRenderedPageBreak/>
        <w:t>Toimielimessä toimitettavat vaalit</w:t>
      </w:r>
      <w:bookmarkEnd w:id="54"/>
      <w:bookmarkEnd w:id="55"/>
    </w:p>
    <w:p w14:paraId="5A5C858A" w14:textId="77777777" w:rsidR="00DB5E97" w:rsidRDefault="00DB5E97" w:rsidP="00DB5E97">
      <w:pPr>
        <w:pStyle w:val="Otsikko3"/>
        <w:numPr>
          <w:ilvl w:val="0"/>
          <w:numId w:val="27"/>
        </w:numPr>
        <w:ind w:left="357" w:hanging="357"/>
      </w:pPr>
      <w:bookmarkStart w:id="56" w:name="_Toc151547015"/>
      <w:bookmarkStart w:id="57" w:name="_Toc151709238"/>
      <w:r>
        <w:t>Enemmistövaalit</w:t>
      </w:r>
      <w:bookmarkEnd w:id="56"/>
      <w:bookmarkEnd w:id="57"/>
    </w:p>
    <w:p w14:paraId="2A7BE1BD" w14:textId="6B8AA6C0" w:rsidR="00DB5E97" w:rsidRDefault="00DB5E97" w:rsidP="00DB5E97">
      <w:pPr>
        <w:pStyle w:val="Otsikko4"/>
      </w:pPr>
      <w:bookmarkStart w:id="58" w:name="_Toc151709239"/>
      <w:r>
        <w:t>3</w:t>
      </w:r>
      <w:r w:rsidR="009051CA">
        <w:t>4</w:t>
      </w:r>
      <w:r>
        <w:t xml:space="preserve"> § Äänestäminen enemmistövaalissa</w:t>
      </w:r>
      <w:bookmarkEnd w:id="58"/>
    </w:p>
    <w:p w14:paraId="6D8FEAFF" w14:textId="77777777" w:rsidR="00DB5E97" w:rsidRDefault="00DB5E97" w:rsidP="00DB5E97">
      <w:r>
        <w:t xml:space="preserve">Enemmistövaalissa äänen voi antaa kenelle tahansa vaalikelpoiselle ehdokkaalle tai ehdokasparille. Jos valittavia on enemmän kuin yksi, toimielimen jäsenellä on käytettävissä yhtä monta ääntä kuin on valittavia henkilöitä tai ehdokaspareja. </w:t>
      </w:r>
    </w:p>
    <w:p w14:paraId="45372296" w14:textId="77777777" w:rsidR="00DB5E97" w:rsidRDefault="00DB5E97" w:rsidP="00DB5E97">
      <w:r>
        <w:t xml:space="preserve">Yhdelle ehdokkaalle tai ehdokasparille voi antaa vain yhden äänen. Kaikkia ääniä ei ole pakko käyttää. </w:t>
      </w:r>
    </w:p>
    <w:p w14:paraId="5ABDC0ED" w14:textId="4E93FC9A" w:rsidR="00DB5E97" w:rsidRPr="00AA7533" w:rsidRDefault="00DB5E97" w:rsidP="00AA7533">
      <w:pPr>
        <w:pStyle w:val="Otsikko4"/>
      </w:pPr>
      <w:bookmarkStart w:id="59" w:name="_Toc151709240"/>
      <w:r>
        <w:t>3</w:t>
      </w:r>
      <w:r w:rsidR="009051CA">
        <w:t>5</w:t>
      </w:r>
      <w:r>
        <w:t xml:space="preserve"> § Vaalitoimituksen avustajat</w:t>
      </w:r>
      <w:bookmarkEnd w:id="59"/>
    </w:p>
    <w:p w14:paraId="3C9F316B" w14:textId="77777777" w:rsidR="00DB5E97" w:rsidRPr="00AA7533" w:rsidRDefault="00DB5E97" w:rsidP="00DB5E97">
      <w:r w:rsidRPr="00AA7533">
        <w:t xml:space="preserve">Kun enemmistövaali toimitetaan suljetuin lipuin, kokouksen pöytäkirjantarkastajat toimivat samalla ääntenlaskijoina ja avustavat muutenkin vaalitoimituksessa, jollei toimielin toisin päätä. </w:t>
      </w:r>
    </w:p>
    <w:p w14:paraId="1AFDC602" w14:textId="1E1AF651" w:rsidR="00DB5E97" w:rsidRDefault="00DB5E97" w:rsidP="00DB5E97">
      <w:pPr>
        <w:pStyle w:val="Otsikko4"/>
      </w:pPr>
      <w:bookmarkStart w:id="60" w:name="_Toc151709241"/>
      <w:r>
        <w:t>3</w:t>
      </w:r>
      <w:r w:rsidR="009051CA">
        <w:t>6</w:t>
      </w:r>
      <w:r>
        <w:t xml:space="preserve"> § Äänestyslippuihin tehtävät merkinnät</w:t>
      </w:r>
      <w:bookmarkEnd w:id="60"/>
    </w:p>
    <w:p w14:paraId="14A20B94" w14:textId="77777777" w:rsidR="00DB5E97" w:rsidRDefault="00DB5E97" w:rsidP="00DB5E97">
      <w:r>
        <w:t xml:space="preserve">Äänestyslippuihin kirjoitetaan valittavien nimet ja tarpeen mukaan ammatit niin selvästi, ettei voi syntyä epätietoisuutta henkilöstä, jota tarkoitetaan. </w:t>
      </w:r>
    </w:p>
    <w:p w14:paraId="1126521A" w14:textId="398B5F07" w:rsidR="00DB5E97" w:rsidRDefault="00DB5E97" w:rsidP="00DB5E97">
      <w:pPr>
        <w:pStyle w:val="Otsikko4"/>
      </w:pPr>
      <w:bookmarkStart w:id="61" w:name="_Toc151709242"/>
      <w:r>
        <w:t>3</w:t>
      </w:r>
      <w:r w:rsidR="009051CA">
        <w:t>7</w:t>
      </w:r>
      <w:r>
        <w:t xml:space="preserve"> § Vaalisalaisuuden turvaaminen</w:t>
      </w:r>
      <w:bookmarkEnd w:id="61"/>
    </w:p>
    <w:p w14:paraId="06287BCD" w14:textId="77777777" w:rsidR="00DB5E97" w:rsidRPr="0017233E" w:rsidRDefault="00DB5E97" w:rsidP="00DB5E97">
      <w:r>
        <w:t xml:space="preserve">Äänet </w:t>
      </w:r>
      <w:r w:rsidRPr="0017233E">
        <w:t xml:space="preserve">annetaan nimenhuudon mukaisessa järjestyksessä. </w:t>
      </w:r>
    </w:p>
    <w:p w14:paraId="5A221E78" w14:textId="77777777" w:rsidR="00DB5E97" w:rsidRDefault="00DB5E97" w:rsidP="00DB5E97">
      <w:r>
        <w:t>Suljetussa lippuäänestyksessä äänestyslippu on taitettava siten, ettei sen sisältö ole näkyvissä.</w:t>
      </w:r>
    </w:p>
    <w:p w14:paraId="466B9E6D" w14:textId="73558C59" w:rsidR="00DB5E97" w:rsidRPr="00E04F3C" w:rsidRDefault="00DB5E97" w:rsidP="00DB5E97">
      <w:pPr>
        <w:pStyle w:val="Otsikko4"/>
      </w:pPr>
      <w:bookmarkStart w:id="62" w:name="_Toc151709243"/>
      <w:r>
        <w:t>3</w:t>
      </w:r>
      <w:r w:rsidR="009051CA">
        <w:t>8</w:t>
      </w:r>
      <w:r>
        <w:t xml:space="preserve"> § Äänestyslipun mitättömyys</w:t>
      </w:r>
      <w:bookmarkEnd w:id="62"/>
    </w:p>
    <w:p w14:paraId="29A9A4B9" w14:textId="77777777" w:rsidR="00DB5E97" w:rsidRDefault="00DB5E97" w:rsidP="00DB5E97">
      <w:r>
        <w:t xml:space="preserve">Äänestyslippu on mitätön, jos siitä ei selvästi ilmene, ketä ehdokasta tarkoitetaan, tai jos siinä on äänestäjän nimi tai erityinen tuntomerkki taikka siihen on tehty muunlainen asiaton merkintä. </w:t>
      </w:r>
    </w:p>
    <w:p w14:paraId="2F5C903A" w14:textId="77777777" w:rsidR="00DB5E97" w:rsidRDefault="00DB5E97" w:rsidP="00DB5E97">
      <w:pPr>
        <w:pStyle w:val="Otsikko3"/>
        <w:numPr>
          <w:ilvl w:val="0"/>
          <w:numId w:val="27"/>
        </w:numPr>
        <w:ind w:left="357" w:hanging="357"/>
      </w:pPr>
      <w:bookmarkStart w:id="63" w:name="_Toc151547016"/>
      <w:bookmarkStart w:id="64" w:name="_Toc151709244"/>
      <w:r>
        <w:t>Suhteelliset vaalit</w:t>
      </w:r>
      <w:bookmarkEnd w:id="63"/>
      <w:bookmarkEnd w:id="64"/>
    </w:p>
    <w:p w14:paraId="0D15DE49" w14:textId="5F9907E9" w:rsidR="00DB5E97" w:rsidRDefault="009051CA" w:rsidP="00DB5E97">
      <w:pPr>
        <w:pStyle w:val="Otsikko4"/>
      </w:pPr>
      <w:bookmarkStart w:id="65" w:name="_Toc151709245"/>
      <w:r>
        <w:t>39</w:t>
      </w:r>
      <w:r w:rsidR="00DB5E97">
        <w:t xml:space="preserve"> § Vaalilautakunta</w:t>
      </w:r>
      <w:bookmarkEnd w:id="65"/>
    </w:p>
    <w:p w14:paraId="1AFD4880" w14:textId="2578A035" w:rsidR="00DB5E97" w:rsidRDefault="00DB5E97" w:rsidP="00DB5E97">
      <w:r w:rsidRPr="002A0C0F">
        <w:t>Kirkkovaltuusto</w:t>
      </w:r>
      <w:r w:rsidRPr="00C92E96">
        <w:rPr>
          <w:color w:val="C00000"/>
        </w:rPr>
        <w:t xml:space="preserve"> </w:t>
      </w:r>
      <w:r>
        <w:t>asettaa ensimmäisessä kokouksessaan keskuudestaan toimikaudekseen suhteellisten vaalien toimittamista varten vaalilautakunnan, johon valitaan kolme varsinaista jäsentä ja kolme varajäsentä.</w:t>
      </w:r>
    </w:p>
    <w:p w14:paraId="01D30FE6" w14:textId="34C8A52E" w:rsidR="00DB5E97" w:rsidRDefault="00DB5E97" w:rsidP="00DB5E97">
      <w:r>
        <w:lastRenderedPageBreak/>
        <w:t>Vaalilautakunta valitsee keskuudestaan puheenjohtajan ja varapuheenjohtajan. Vaaliautakunta on päätösvaltainen kaksijäsenisenä. Jos vaalilautakunta ei ole päätösvaltainen, valtuus</w:t>
      </w:r>
      <w:r w:rsidR="00E73FA1">
        <w:t>to</w:t>
      </w:r>
      <w:r>
        <w:t xml:space="preserve"> voi tilapäisesti täydentää sitä suoritettavaa vaalia varten.</w:t>
      </w:r>
    </w:p>
    <w:p w14:paraId="1915A347" w14:textId="43930DCE" w:rsidR="00DB5E97" w:rsidRPr="00606A54" w:rsidRDefault="00DB5E97" w:rsidP="00DB5E97">
      <w:pPr>
        <w:rPr>
          <w:color w:val="0070C0"/>
        </w:rPr>
      </w:pPr>
      <w:r>
        <w:t>Vaalilautakunnalla on oikeus käyttää apunaan asiantuntijoita ja ottaa itselleen sihteeri</w:t>
      </w:r>
      <w:r w:rsidR="00E44549">
        <w:t>.</w:t>
      </w:r>
    </w:p>
    <w:p w14:paraId="04E46FE5" w14:textId="545EDFAB" w:rsidR="00DB5E97" w:rsidRDefault="00DB5E97" w:rsidP="00DB5E97">
      <w:pPr>
        <w:pStyle w:val="Otsikko4"/>
      </w:pPr>
      <w:bookmarkStart w:id="66" w:name="_Toc151709246"/>
      <w:r>
        <w:t>4</w:t>
      </w:r>
      <w:r w:rsidR="009051CA">
        <w:t>0</w:t>
      </w:r>
      <w:r>
        <w:t xml:space="preserve"> § Ehdokasasettelu sekä ehdokaslistojen tarkistaminen ja oikaisu</w:t>
      </w:r>
      <w:bookmarkEnd w:id="66"/>
    </w:p>
    <w:p w14:paraId="4AA56887" w14:textId="77777777" w:rsidR="00DB5E97" w:rsidRDefault="00DB5E97" w:rsidP="00DB5E97">
      <w:r>
        <w:t xml:space="preserve">Toimielin määrää ajankohdan, milloin ehdokaslistat on viimeistään jätettävä toimielimen puheenjohtajalle. Kussakin ehdokaslistassa saadaan nimetä enintään kaksi kertaa niin monta ehdokasta tai ehdokasparia kuin vaalissa on valittavia. </w:t>
      </w:r>
    </w:p>
    <w:p w14:paraId="46A7CFB2" w14:textId="77777777" w:rsidR="00DB5E97" w:rsidRDefault="00DB5E97" w:rsidP="00DB5E97">
      <w:r w:rsidRPr="00EC0B9B">
        <w:t xml:space="preserve">Ehdokaslistan otsikossa on mainittava, missä vaalissa listaa käytetään. Vähintään yhden </w:t>
      </w:r>
      <w:r>
        <w:t xml:space="preserve">toimielimen </w:t>
      </w:r>
      <w:r w:rsidRPr="00EC0B9B">
        <w:t xml:space="preserve">jäsenen on allekirjoitettava ehdokaslista. Ensimmäinen allekirjoittaja on listan asiamies. Hänen tehtävänään on antaa lista </w:t>
      </w:r>
      <w:r>
        <w:t>toimielimen</w:t>
      </w:r>
      <w:r w:rsidRPr="00EC0B9B">
        <w:t xml:space="preserve"> puheenjohtajall</w:t>
      </w:r>
      <w:r>
        <w:t>e</w:t>
      </w:r>
      <w:r w:rsidRPr="00EC0B9B">
        <w:t xml:space="preserve"> ja hänellä on oikeus tehdä listaan </w:t>
      </w:r>
      <w:r>
        <w:t>3 momentissa</w:t>
      </w:r>
      <w:r w:rsidRPr="00EC0B9B">
        <w:t xml:space="preserve"> tarkoitetut oikaisut.</w:t>
      </w:r>
    </w:p>
    <w:p w14:paraId="2ED7B289" w14:textId="77777777" w:rsidR="00DB5E97" w:rsidRDefault="00DB5E97" w:rsidP="00DB5E97">
      <w:r w:rsidRPr="00175E79">
        <w:t>Kun ehdokaslistojen antamisen määräaika on päättynyt, puheenjohtaja antaa listat vaalilautakunnalle, joka tarkastaa ne. Jos listassa todetaan virheitä, annetaan asiamiehelle tilaisuus tehdä oikaisu vaalilautakunnan asettamassa määräajassa.</w:t>
      </w:r>
    </w:p>
    <w:p w14:paraId="30D51F22" w14:textId="57DA3FB2" w:rsidR="00DB5E97" w:rsidRDefault="00DB5E97" w:rsidP="00DB5E97">
      <w:pPr>
        <w:pStyle w:val="Otsikko4"/>
      </w:pPr>
      <w:bookmarkStart w:id="67" w:name="_Toc151709247"/>
      <w:r>
        <w:t>4</w:t>
      </w:r>
      <w:r w:rsidR="009051CA">
        <w:t>1</w:t>
      </w:r>
      <w:r>
        <w:t xml:space="preserve"> § Ehdokaslistojen yhdistelmä</w:t>
      </w:r>
      <w:bookmarkEnd w:id="67"/>
    </w:p>
    <w:p w14:paraId="7B18277A" w14:textId="77777777" w:rsidR="00DB5E97" w:rsidRDefault="00DB5E97" w:rsidP="00DB5E97">
      <w:r w:rsidRPr="00D66676">
        <w:t>Ehdokaslistojen oikaisuja varten varatun määräajan päätyttyä vaalilautakunta laatii hyväksytyistä ehdokaslistoista yhdistelmän.</w:t>
      </w:r>
    </w:p>
    <w:p w14:paraId="6F0D1852" w14:textId="7169951A" w:rsidR="00DB5E97" w:rsidRDefault="00DB5E97" w:rsidP="00DB5E97">
      <w:pPr>
        <w:pStyle w:val="Otsikko4"/>
      </w:pPr>
      <w:bookmarkStart w:id="68" w:name="_Toc151709248"/>
      <w:r>
        <w:t>4</w:t>
      </w:r>
      <w:r w:rsidR="009051CA">
        <w:t>2</w:t>
      </w:r>
      <w:r>
        <w:t xml:space="preserve"> § Ehdokaslistojen nähtävillä pito</w:t>
      </w:r>
      <w:bookmarkEnd w:id="68"/>
    </w:p>
    <w:p w14:paraId="15AB6502" w14:textId="77777777" w:rsidR="00DB5E97" w:rsidRPr="003F15DD" w:rsidRDefault="00DB5E97" w:rsidP="00DB5E97">
      <w:r w:rsidRPr="003F15DD">
        <w:t>Ennen vaalitoimituksen nimenhuudon alkamista ehdokaslistojen yhdistelmä annetaan toimielimen jäsenille tiedoksi ja luetaan ääneen toimielimelle.</w:t>
      </w:r>
    </w:p>
    <w:p w14:paraId="6EF1BF0A" w14:textId="1BD1E431" w:rsidR="00DB5E97" w:rsidRDefault="00DB5E97" w:rsidP="00DB5E97">
      <w:pPr>
        <w:pStyle w:val="Otsikko4"/>
      </w:pPr>
      <w:bookmarkStart w:id="69" w:name="_Toc151709249"/>
      <w:r>
        <w:t>4</w:t>
      </w:r>
      <w:r w:rsidR="009051CA">
        <w:t>3</w:t>
      </w:r>
      <w:r>
        <w:t xml:space="preserve"> § Äänestäminen ja vaalin tuloksen laskeminen</w:t>
      </w:r>
      <w:bookmarkEnd w:id="69"/>
    </w:p>
    <w:p w14:paraId="4B3AE741" w14:textId="77777777" w:rsidR="00DB5E97" w:rsidRDefault="00DB5E97" w:rsidP="00DB5E97">
      <w:r w:rsidRPr="00AD346B">
        <w:t xml:space="preserve">Äänestyslippuun merkitään ehdokkaan </w:t>
      </w:r>
      <w:r>
        <w:t xml:space="preserve">tai ehdokasparin </w:t>
      </w:r>
      <w:r w:rsidRPr="00AD346B">
        <w:t>numero. Muita merkintöjä äänestyslippuun ei saa tehdä.</w:t>
      </w:r>
    </w:p>
    <w:p w14:paraId="2DC695EF" w14:textId="77777777" w:rsidR="00DB5E97" w:rsidRDefault="00DB5E97" w:rsidP="00DB5E97">
      <w:r>
        <w:t>Toimielimen jäsenet antavat äänestyslippunsa nimenhuudon mukaisessa järjestyksessä.</w:t>
      </w:r>
    </w:p>
    <w:p w14:paraId="3672CC30" w14:textId="77777777" w:rsidR="00DB5E97" w:rsidRDefault="00DB5E97" w:rsidP="00DB5E97">
      <w:r>
        <w:t>Vaalilautakunta tutkii äänestyslippujen laillisuuden ja ehdokkaiden vaalikelpoisuuden sekä laskee vaalin tuloksen.</w:t>
      </w:r>
    </w:p>
    <w:p w14:paraId="258B2DBD" w14:textId="57A2501D" w:rsidR="00DB5E97" w:rsidRDefault="00DB5E97" w:rsidP="00DB5E97">
      <w:pPr>
        <w:pStyle w:val="Otsikko4"/>
      </w:pPr>
      <w:bookmarkStart w:id="70" w:name="_Toc151709250"/>
      <w:r>
        <w:lastRenderedPageBreak/>
        <w:t>4</w:t>
      </w:r>
      <w:r w:rsidR="009051CA">
        <w:t>4</w:t>
      </w:r>
      <w:r>
        <w:t xml:space="preserve"> § Vaalin tuloksen ilmoittaminen ja vaaliasiakirjojen arkistoiminen</w:t>
      </w:r>
      <w:bookmarkEnd w:id="70"/>
    </w:p>
    <w:p w14:paraId="676663EE" w14:textId="77777777" w:rsidR="00DB5E97" w:rsidRDefault="00DB5E97" w:rsidP="00DB5E97">
      <w:r>
        <w:t>Kun vaalin tulos on laskettu, vaalilautakunta antaa siitä kirjallisen ilmoituksen toimielimen puheenjohtajalle, joka toteaa vaalin tuloksen toimielimelle.</w:t>
      </w:r>
    </w:p>
    <w:p w14:paraId="5E148B1C" w14:textId="77777777" w:rsidR="00DB5E97" w:rsidRDefault="00DB5E97" w:rsidP="00DB5E97">
      <w:r>
        <w:t>Ehdokaslistat, ehdokaslistojen yhdistelmä ja äänestysliput liitetään kokousasiakirjoihin. Äänestysliput säilytetään suljetussa kuoressa.</w:t>
      </w:r>
    </w:p>
    <w:p w14:paraId="2144E6E4" w14:textId="77777777" w:rsidR="00DB5E97" w:rsidRDefault="00DB5E97" w:rsidP="00DB5E97">
      <w:pPr>
        <w:pStyle w:val="Otsikko3"/>
      </w:pPr>
      <w:bookmarkStart w:id="71" w:name="_Toc151547017"/>
      <w:bookmarkStart w:id="72" w:name="_Toc151709251"/>
      <w:r>
        <w:t>Pöytäkirja</w:t>
      </w:r>
      <w:bookmarkEnd w:id="71"/>
      <w:bookmarkEnd w:id="72"/>
    </w:p>
    <w:p w14:paraId="6B5A766B" w14:textId="53FECF40" w:rsidR="00DB5E97" w:rsidRDefault="00DB5E97" w:rsidP="00DB5E97">
      <w:pPr>
        <w:pStyle w:val="Otsikko4"/>
      </w:pPr>
      <w:bookmarkStart w:id="73" w:name="_Toc151709252"/>
      <w:r>
        <w:t>4</w:t>
      </w:r>
      <w:r w:rsidR="009051CA">
        <w:t>5</w:t>
      </w:r>
      <w:r>
        <w:t xml:space="preserve"> § Pöytäkirjan laatiminen</w:t>
      </w:r>
      <w:bookmarkEnd w:id="73"/>
    </w:p>
    <w:p w14:paraId="087DCC8D" w14:textId="77777777" w:rsidR="00DB5E97" w:rsidRDefault="00DB5E97" w:rsidP="00DB5E97">
      <w:r>
        <w:t>Pöytäkirjan pitämisestä ja sisällöstä vastaa puheenjohtaja. Jos puheenjohtaja ja pöytäkirjanpitäjä ovat eri mieltä kokouksen kulusta, pöytäkirja laaditaan puheenjohtajan näkemyksen mukaan.</w:t>
      </w:r>
    </w:p>
    <w:p w14:paraId="5D1D036E" w14:textId="77777777" w:rsidR="00DB5E97" w:rsidRDefault="00DB5E97" w:rsidP="00DB5E97">
      <w:r>
        <w:t xml:space="preserve">Pöytäkirjaan on merkittävä </w:t>
      </w:r>
      <w:proofErr w:type="gramStart"/>
      <w:r>
        <w:t>ainakin :</w:t>
      </w:r>
      <w:proofErr w:type="gramEnd"/>
      <w:r>
        <w:br/>
      </w:r>
      <w:r w:rsidRPr="009F44F9">
        <w:rPr>
          <w:b/>
          <w:bCs/>
        </w:rPr>
        <w:t>1) järjestäytymistietoina</w:t>
      </w:r>
      <w:r>
        <w:rPr>
          <w:b/>
          <w:bCs/>
        </w:rPr>
        <w:br/>
      </w:r>
      <w:r>
        <w:t xml:space="preserve">a) toimielimen nimi </w:t>
      </w:r>
      <w:r>
        <w:br/>
        <w:t>b) käytetyt kokous- ja päätöksentekotavat (varsinainen kokous/sähköinen kokous/hybridikokous/sähköinen päätöksentekomenettely)</w:t>
      </w:r>
      <w:r>
        <w:br/>
        <w:t>c) kokouksen alkamis- ja päättymisaika sekä kokouksen keskeytykset</w:t>
      </w:r>
      <w:r>
        <w:br/>
        <w:t xml:space="preserve">d) kokouspaikka </w:t>
      </w:r>
      <w:r>
        <w:br/>
        <w:t xml:space="preserve">e) läsnä ja poissa olleet ja missä ominaisuudessa kukin on ollut läsnä </w:t>
      </w:r>
      <w:r>
        <w:br/>
        <w:t xml:space="preserve">f) kokouksen laillisuus ja päätösvaltaisuus </w:t>
      </w:r>
      <w:r>
        <w:br/>
        <w:t>g) pöytäkirjantarkastajiksi valitut</w:t>
      </w:r>
    </w:p>
    <w:p w14:paraId="3D19745E" w14:textId="77777777" w:rsidR="00DB5E97" w:rsidRDefault="00DB5E97" w:rsidP="00DB5E97">
      <w:r w:rsidRPr="009F44F9">
        <w:rPr>
          <w:b/>
          <w:bCs/>
        </w:rPr>
        <w:t>2) asian käsittelytietoina</w:t>
      </w:r>
      <w:r>
        <w:rPr>
          <w:b/>
          <w:bCs/>
        </w:rPr>
        <w:br/>
      </w:r>
      <w:r>
        <w:t>a) asiaotsikko</w:t>
      </w:r>
      <w:r>
        <w:br/>
        <w:t>b) selostus asiasta</w:t>
      </w:r>
      <w:r>
        <w:br/>
        <w:t xml:space="preserve">c) päätösehdotus </w:t>
      </w:r>
      <w:r>
        <w:br/>
        <w:t xml:space="preserve">d) esteellisyys ja perustelut </w:t>
      </w:r>
      <w:r>
        <w:br/>
        <w:t xml:space="preserve">e) tehdyt ehdotukset ja onko niitä kannatettu </w:t>
      </w:r>
      <w:r>
        <w:br/>
        <w:t xml:space="preserve">f) kuultavana olleiden lausumat </w:t>
      </w:r>
      <w:r>
        <w:br/>
        <w:t xml:space="preserve">g) äänestykset: äänestystapa, äänestysjärjestys, äänestysesitys sekä äänestyksen tulos siten, että kunkin jäsenen kannanotto ilmenee pöytäkirjasta </w:t>
      </w:r>
      <w:r>
        <w:br/>
        <w:t xml:space="preserve">h) vaalit: vaalitapa ja vaalin tulos </w:t>
      </w:r>
      <w:r>
        <w:br/>
        <w:t xml:space="preserve">i) asiassa tehty päätös </w:t>
      </w:r>
      <w:r>
        <w:br/>
        <w:t xml:space="preserve">j) eriävä mielipide </w:t>
      </w:r>
      <w:r>
        <w:br/>
        <w:t>k) hyväksytyt toivomusponnet</w:t>
      </w:r>
    </w:p>
    <w:p w14:paraId="14921916" w14:textId="77777777" w:rsidR="00DB5E97" w:rsidRDefault="00DB5E97" w:rsidP="00DB5E97">
      <w:r w:rsidRPr="007274E6">
        <w:rPr>
          <w:b/>
          <w:bCs/>
        </w:rPr>
        <w:lastRenderedPageBreak/>
        <w:t>3) muina tietoina</w:t>
      </w:r>
      <w:r>
        <w:rPr>
          <w:b/>
          <w:bCs/>
        </w:rPr>
        <w:t xml:space="preserve"> </w:t>
      </w:r>
      <w:r>
        <w:rPr>
          <w:b/>
          <w:bCs/>
        </w:rPr>
        <w:br/>
      </w:r>
      <w:r>
        <w:t xml:space="preserve">a) salassapitomerkinnät </w:t>
      </w:r>
      <w:r>
        <w:br/>
        <w:t xml:space="preserve">b) puheenjohtajan allekirjoitus </w:t>
      </w:r>
      <w:r>
        <w:br/>
        <w:t>c) pöytäkirjanpitäjän varmennus</w:t>
      </w:r>
      <w:r>
        <w:br/>
        <w:t xml:space="preserve">d) muutoksenhakuohje </w:t>
      </w:r>
      <w:r>
        <w:br/>
        <w:t xml:space="preserve">e) merkintä pöytäkirjan tarkastuksesta </w:t>
      </w:r>
      <w:r>
        <w:br/>
        <w:t>f) merkintä nähtävänä pitämisestä yleisessä tietoverkossa</w:t>
      </w:r>
    </w:p>
    <w:p w14:paraId="43D919CA" w14:textId="77777777" w:rsidR="00DB5E97" w:rsidRPr="00514986" w:rsidRDefault="00DB5E97" w:rsidP="00DB5E97">
      <w:r>
        <w:t xml:space="preserve">Pöytäkirjan allekirjoittaa puheenjohtaja ja varmentaa pöytäkirjanpitäjä. </w:t>
      </w:r>
    </w:p>
    <w:p w14:paraId="2D68D8CB" w14:textId="49D5588B" w:rsidR="00DB5E97" w:rsidRDefault="00DB5E97" w:rsidP="00DB5E97">
      <w:pPr>
        <w:pStyle w:val="Otsikko4"/>
      </w:pPr>
      <w:bookmarkStart w:id="74" w:name="_Toc151709253"/>
      <w:r>
        <w:t>4</w:t>
      </w:r>
      <w:r w:rsidR="009051CA">
        <w:t>6</w:t>
      </w:r>
      <w:r>
        <w:t xml:space="preserve"> § Pöytäkirjan tarkastaminen</w:t>
      </w:r>
      <w:bookmarkEnd w:id="74"/>
    </w:p>
    <w:p w14:paraId="2A519F8A" w14:textId="77777777" w:rsidR="00DB5E97" w:rsidRDefault="00DB5E97" w:rsidP="00DB5E97">
      <w:r>
        <w:t xml:space="preserve">Pöytäkirjan tarkastaa kaksi kullakin kerralla tähän tehtävään valittua toimielimen jäsentä, jollei toimielin jonkin asian kohdalla toisin päätä. </w:t>
      </w:r>
    </w:p>
    <w:p w14:paraId="18624907" w14:textId="77777777" w:rsidR="00DB5E97" w:rsidRDefault="00DB5E97" w:rsidP="00DB5E97">
      <w:r>
        <w:t>Jos pöytäkirjan tarkastuksessa pöytäkirjan sisällöstä jää vallitsemaan erimielisyys, toimielin tarkastaa pöytäkirjan tältä osin seuraavassa kokouksessa.</w:t>
      </w:r>
    </w:p>
    <w:p w14:paraId="73456DF4" w14:textId="1B10E6FB" w:rsidR="00DB5E97" w:rsidRDefault="00DB5E97" w:rsidP="00DB5E97">
      <w:pPr>
        <w:pStyle w:val="Otsikko4"/>
      </w:pPr>
      <w:bookmarkStart w:id="75" w:name="_Toc151709254"/>
      <w:r>
        <w:t>4</w:t>
      </w:r>
      <w:r w:rsidR="009051CA">
        <w:t>7</w:t>
      </w:r>
      <w:r>
        <w:t xml:space="preserve"> § Ilmoitus asian siirtämisestä </w:t>
      </w:r>
      <w:r w:rsidRPr="009D6DD3">
        <w:t>kirkkoneuvoston</w:t>
      </w:r>
      <w:r w:rsidRPr="00654AD6">
        <w:rPr>
          <w:color w:val="C00000"/>
        </w:rPr>
        <w:t xml:space="preserve"> </w:t>
      </w:r>
      <w:r>
        <w:t>käsiteltäväksi</w:t>
      </w:r>
      <w:bookmarkEnd w:id="75"/>
      <w:r>
        <w:t xml:space="preserve">   </w:t>
      </w:r>
    </w:p>
    <w:p w14:paraId="4998268C" w14:textId="05DB8C1F" w:rsidR="00DB5E97" w:rsidRDefault="00DB5E97" w:rsidP="00DB5E97">
      <w:r w:rsidRPr="0064583B">
        <w:t xml:space="preserve">Jos </w:t>
      </w:r>
      <w:r w:rsidRPr="00FD314D">
        <w:t xml:space="preserve">kirkkoneuvosto </w:t>
      </w:r>
      <w:r w:rsidRPr="0064583B">
        <w:t xml:space="preserve">tai sen puheenjohtaja haluaa siirtää päätöksen </w:t>
      </w:r>
      <w:r w:rsidRPr="00FD314D">
        <w:t>kirkkoneuvoston</w:t>
      </w:r>
      <w:r w:rsidRPr="008E415E">
        <w:rPr>
          <w:color w:val="C00000"/>
        </w:rPr>
        <w:t xml:space="preserve"> </w:t>
      </w:r>
      <w:r w:rsidRPr="0064583B">
        <w:t xml:space="preserve">käsiteltäväksi, vaatimus siitä tulee ilmoittaa </w:t>
      </w:r>
      <w:r>
        <w:t>toimielimelle tai viranhaltijalle</w:t>
      </w:r>
      <w:r w:rsidRPr="0064583B">
        <w:t xml:space="preserve">, joka on ratkaissut asian, </w:t>
      </w:r>
      <w:r w:rsidR="00FD314D">
        <w:t>viiden arki</w:t>
      </w:r>
      <w:r w:rsidRPr="0064583B">
        <w:t xml:space="preserve">päivän kuluessa siitä, kun asiaa koskeva päätösluettelon ote tai muu ilmoitus on saatettu </w:t>
      </w:r>
      <w:r w:rsidRPr="00FD314D">
        <w:t>kirkkoneuvoston</w:t>
      </w:r>
      <w:r w:rsidRPr="0064583B">
        <w:t xml:space="preserve"> puheenjohtajan tai varapuheenjohtajan tietoon.</w:t>
      </w:r>
      <w:r>
        <w:t xml:space="preserve">   </w:t>
      </w:r>
    </w:p>
    <w:p w14:paraId="35116BD3" w14:textId="77777777" w:rsidR="00DB5E97" w:rsidRDefault="00DB5E97" w:rsidP="00DB5E97">
      <w:pPr>
        <w:rPr>
          <w:rFonts w:eastAsiaTheme="majorEastAsia" w:cstheme="majorBidi"/>
          <w:b/>
          <w:sz w:val="28"/>
          <w:szCs w:val="32"/>
        </w:rPr>
      </w:pPr>
      <w:r>
        <w:br w:type="page"/>
      </w:r>
    </w:p>
    <w:p w14:paraId="78625D1C" w14:textId="77777777" w:rsidR="00DB5E97" w:rsidRDefault="00DB5E97" w:rsidP="00DB5E97">
      <w:pPr>
        <w:pStyle w:val="Otsikko2"/>
      </w:pPr>
      <w:bookmarkStart w:id="76" w:name="_Toc151547018"/>
      <w:bookmarkStart w:id="77" w:name="_Toc151709255"/>
      <w:r>
        <w:lastRenderedPageBreak/>
        <w:t xml:space="preserve">5 luku </w:t>
      </w:r>
      <w:r>
        <w:tab/>
        <w:t>ERINÄISET MÄÄRÄYKSET</w:t>
      </w:r>
      <w:bookmarkEnd w:id="76"/>
      <w:bookmarkEnd w:id="77"/>
    </w:p>
    <w:p w14:paraId="709AE4BE" w14:textId="0AD745EB" w:rsidR="00DB5E97" w:rsidRDefault="00DB5E97" w:rsidP="00DB5E97">
      <w:pPr>
        <w:pStyle w:val="Otsikko3"/>
      </w:pPr>
      <w:bookmarkStart w:id="78" w:name="_Toc151547019"/>
      <w:bookmarkStart w:id="79" w:name="_Toc151709256"/>
      <w:r>
        <w:t>Kirkkovaltuustoa koskevat erinäiset määräykset</w:t>
      </w:r>
      <w:bookmarkEnd w:id="78"/>
      <w:bookmarkEnd w:id="79"/>
    </w:p>
    <w:p w14:paraId="01464AAF" w14:textId="4CE35714" w:rsidR="00DB5E97" w:rsidRPr="007F54D0" w:rsidRDefault="00DB5E97" w:rsidP="00DB5E97">
      <w:pPr>
        <w:pStyle w:val="Otsikko4"/>
      </w:pPr>
      <w:bookmarkStart w:id="80" w:name="_Toc151709257"/>
      <w:r w:rsidRPr="007F54D0">
        <w:t>4</w:t>
      </w:r>
      <w:r w:rsidR="009051CA" w:rsidRPr="007F54D0">
        <w:t>8</w:t>
      </w:r>
      <w:r w:rsidRPr="007F54D0">
        <w:t xml:space="preserve"> § Valtuutettujen aloitteet</w:t>
      </w:r>
      <w:bookmarkEnd w:id="80"/>
    </w:p>
    <w:p w14:paraId="00ABC038" w14:textId="1D74979D" w:rsidR="00DB5E97" w:rsidRDefault="00DB5E97" w:rsidP="00DB5E97">
      <w:r>
        <w:t xml:space="preserve">Kokouskutsussa mainittujen asioiden käsittelyn jälkeen </w:t>
      </w:r>
      <w:r w:rsidRPr="009A6EC9">
        <w:t>kirkkovaltuuston</w:t>
      </w:r>
      <w:r w:rsidRPr="00C05518">
        <w:rPr>
          <w:color w:val="C00000"/>
        </w:rPr>
        <w:t xml:space="preserve"> </w:t>
      </w:r>
      <w:r w:rsidRPr="00C74A76">
        <w:t>jäsenellä on oikeus tehdä kirjallisia aloitteita</w:t>
      </w:r>
      <w:r>
        <w:rPr>
          <w:color w:val="C00000"/>
        </w:rPr>
        <w:t xml:space="preserve"> </w:t>
      </w:r>
      <w:r w:rsidRPr="009A6EC9">
        <w:t xml:space="preserve">seurakunnan </w:t>
      </w:r>
      <w:r w:rsidRPr="00C74A76">
        <w:t>toimintaa</w:t>
      </w:r>
      <w:r>
        <w:t xml:space="preserve"> ja hallintoa koskevista asioista. </w:t>
      </w:r>
    </w:p>
    <w:p w14:paraId="57F9D100" w14:textId="79F699D3" w:rsidR="00DB5E97" w:rsidRPr="009A6EC9" w:rsidRDefault="00DB5E97" w:rsidP="00DB5E97">
      <w:r>
        <w:t xml:space="preserve">Aloite annetaan puheenjohtajalle. Sähköisessä kokouksessa aloite lähetetään sähköisesti kokouksen puheenjohtajan ilmoittamalla tavalla. </w:t>
      </w:r>
      <w:r w:rsidRPr="009A6EC9">
        <w:t>Aloitteen jättämisestä tulee ilmoittaa</w:t>
      </w:r>
      <w:r w:rsidR="009A6EC9" w:rsidRPr="009A6EC9">
        <w:t xml:space="preserve"> pöytäkirjanpitäjälle</w:t>
      </w:r>
      <w:r w:rsidRPr="009A6EC9">
        <w:t xml:space="preserve"> ja puheenjohtajalle ennen kokouksen alkamista tai kokouksen työjärjestyksen hyväksymisen yhteydessä. </w:t>
      </w:r>
    </w:p>
    <w:p w14:paraId="25D3DC3B" w14:textId="7FA1FF11" w:rsidR="00DB5E97" w:rsidRDefault="00DB5E97" w:rsidP="00DB5E97">
      <w:r w:rsidRPr="009A6EC9">
        <w:t xml:space="preserve">Puheenjohtajan tulee toimittaa aloite viivytyksettä kirkkoneuvoston valmisteltavaksi. Kirkkovaltuusto </w:t>
      </w:r>
      <w:r>
        <w:t xml:space="preserve">voi päättää, että aloitteessa tarkoitetun asian valmistelusta käydään lähetekeskustelu. </w:t>
      </w:r>
    </w:p>
    <w:p w14:paraId="4BB48BE4" w14:textId="77777777" w:rsidR="00DB5E97" w:rsidRDefault="00DB5E97" w:rsidP="00DB5E97">
      <w:r>
        <w:t>Kirkkoneuvoston tulee tarvittaessa saattaa aloite valtuuston lopullisesti käsiteltäväksi vuoden kuluessa.</w:t>
      </w:r>
    </w:p>
    <w:p w14:paraId="6867761A" w14:textId="3CF2112F" w:rsidR="00DB5E97" w:rsidRDefault="00DB5E97" w:rsidP="00DB5E97">
      <w:r w:rsidRPr="00911AEF">
        <w:t>Kirkkoneuvoston</w:t>
      </w:r>
      <w:r w:rsidRPr="000D5B46">
        <w:rPr>
          <w:color w:val="C00000"/>
        </w:rPr>
        <w:t xml:space="preserve"> </w:t>
      </w:r>
      <w:r>
        <w:t xml:space="preserve">on vuosittain </w:t>
      </w:r>
      <w:r w:rsidR="00911AEF">
        <w:t>kesä</w:t>
      </w:r>
      <w:r>
        <w:t xml:space="preserve">kuun loppuun mennessä esitettävä </w:t>
      </w:r>
      <w:r w:rsidRPr="00911AEF">
        <w:t>kirkkovaltuustolle</w:t>
      </w:r>
      <w:r w:rsidRPr="000805B2">
        <w:rPr>
          <w:color w:val="C00000"/>
        </w:rPr>
        <w:t xml:space="preserve"> </w:t>
      </w:r>
      <w:r>
        <w:t>luettelo valtuuston jäsenten tekemistä ja</w:t>
      </w:r>
      <w:r w:rsidRPr="00911AEF">
        <w:t xml:space="preserve"> kirkkoneuvostolle </w:t>
      </w:r>
      <w:r>
        <w:t xml:space="preserve">lähetetyistä aloitteista, joita </w:t>
      </w:r>
      <w:r w:rsidRPr="00911AEF">
        <w:t>kirkkovaltuusto ei edellisen vuoden loppuun mennessä ole lopullisesti käsitellyt. Samalla on ilmoitettava</w:t>
      </w:r>
      <w:r>
        <w:t xml:space="preserve">, mihin toimenpiteisiin niiden </w:t>
      </w:r>
      <w:proofErr w:type="gramStart"/>
      <w:r>
        <w:t>johdosta</w:t>
      </w:r>
      <w:proofErr w:type="gramEnd"/>
      <w:r>
        <w:t xml:space="preserve"> on ryhdytty. Valtuusto voi todeta, mitkä aloitteista on käsitelty loppuun.</w:t>
      </w:r>
    </w:p>
    <w:p w14:paraId="02E6192E" w14:textId="7ABCCECC" w:rsidR="00DB5E97" w:rsidRPr="008433AA" w:rsidRDefault="009B4825" w:rsidP="00DB5E97">
      <w:pPr>
        <w:pStyle w:val="Otsikko4"/>
        <w:rPr>
          <w:color w:val="000000" w:themeColor="text1"/>
        </w:rPr>
      </w:pPr>
      <w:bookmarkStart w:id="81" w:name="_Toc151709258"/>
      <w:r w:rsidRPr="008433AA">
        <w:rPr>
          <w:color w:val="000000" w:themeColor="text1"/>
        </w:rPr>
        <w:t>49</w:t>
      </w:r>
      <w:r w:rsidR="00DB5E97" w:rsidRPr="008433AA">
        <w:rPr>
          <w:color w:val="000000" w:themeColor="text1"/>
        </w:rPr>
        <w:t xml:space="preserve"> § Iltakoulu</w:t>
      </w:r>
      <w:bookmarkEnd w:id="81"/>
    </w:p>
    <w:p w14:paraId="5060A8EA" w14:textId="5CD0CFB8" w:rsidR="00DB5E97" w:rsidRPr="007E2942" w:rsidRDefault="00DB5E97" w:rsidP="00DB5E97">
      <w:r w:rsidRPr="007E2942">
        <w:t xml:space="preserve">Iltakouluja järjestetään </w:t>
      </w:r>
      <w:r w:rsidRPr="003E5235">
        <w:t>kirkkovaltuuston</w:t>
      </w:r>
      <w:r w:rsidRPr="007E2942">
        <w:rPr>
          <w:color w:val="C00000"/>
        </w:rPr>
        <w:t xml:space="preserve"> </w:t>
      </w:r>
      <w:r w:rsidRPr="007E2942">
        <w:t>puheenjohtajan määrääminä aikoina.</w:t>
      </w:r>
    </w:p>
    <w:p w14:paraId="273D037C" w14:textId="77777777" w:rsidR="00DB5E97" w:rsidRPr="007E2942" w:rsidRDefault="00DB5E97" w:rsidP="00DB5E97">
      <w:r w:rsidRPr="007E2942">
        <w:t>Iltakoulussa annetaan selvityksiä ja tietoja keskeisistä vireillä olevista asioista ja keskustellaan niistä.</w:t>
      </w:r>
    </w:p>
    <w:p w14:paraId="6ABB7ACB" w14:textId="0EA75123" w:rsidR="00DB5E97" w:rsidRPr="007E2942" w:rsidRDefault="00DB5E97" w:rsidP="00DB5E97">
      <w:r w:rsidRPr="003E5235">
        <w:t>Kirkkovaltuuston</w:t>
      </w:r>
      <w:r>
        <w:rPr>
          <w:color w:val="C00000"/>
        </w:rPr>
        <w:t xml:space="preserve"> </w:t>
      </w:r>
      <w:r w:rsidRPr="007E2942">
        <w:t>varajäsen voi osallistua valtuuston kokouspäivänä järjestettävään iltakouluun kokouksesta poissa olevan varsinaisen jäsenen sijasta. Jos iltakoulu on</w:t>
      </w:r>
      <w:r w:rsidRPr="003D0F62">
        <w:t xml:space="preserve"> muulloin kuin valtuuston kokouspäivänä, iltakouluun voivat osallistua valtuuston jäsenten lisäks</w:t>
      </w:r>
      <w:r w:rsidR="003E5235">
        <w:t>i kirkkovaltuuston puheenjohtajan kutsumat luottamushenkilöt ja muut henkilöt.</w:t>
      </w:r>
    </w:p>
    <w:p w14:paraId="3562BA47" w14:textId="608912BD" w:rsidR="00DB5E97" w:rsidRPr="007E2942" w:rsidRDefault="00DB5E97" w:rsidP="00DB5E97">
      <w:r w:rsidRPr="003E5235">
        <w:t>Kirkkovaltuuston</w:t>
      </w:r>
      <w:r>
        <w:rPr>
          <w:color w:val="C00000"/>
        </w:rPr>
        <w:t xml:space="preserve"> </w:t>
      </w:r>
      <w:r w:rsidRPr="007E2942">
        <w:t>puheenjohtaja toimii iltakoulun puheenjohtajana. Iltakoulussa käsitellyistä asioista laaditaan muistio. Puheenjohtajalla on oikeus rajoittaa puheenvuoroja.</w:t>
      </w:r>
    </w:p>
    <w:p w14:paraId="27910B4A" w14:textId="77777777" w:rsidR="00DB5E97" w:rsidRPr="007E2942" w:rsidRDefault="00DB5E97" w:rsidP="00DB5E97">
      <w:r w:rsidRPr="007E2942">
        <w:t>Iltakoulut ovat suljettuja, jollei niitä erityisestä syy</w:t>
      </w:r>
      <w:r>
        <w:t>s</w:t>
      </w:r>
      <w:r w:rsidRPr="007E2942">
        <w:t>tä järjestetä julkisena.</w:t>
      </w:r>
    </w:p>
    <w:p w14:paraId="3FDB8B8F" w14:textId="77777777" w:rsidR="00DB5E97" w:rsidRPr="0018439D" w:rsidRDefault="00DB5E97" w:rsidP="00DB5E97">
      <w:pPr>
        <w:pStyle w:val="Otsikko3"/>
      </w:pPr>
      <w:bookmarkStart w:id="82" w:name="_Toc151547020"/>
      <w:bookmarkStart w:id="83" w:name="_Toc151709259"/>
      <w:r w:rsidRPr="0018439D">
        <w:lastRenderedPageBreak/>
        <w:t>Muut määräykset</w:t>
      </w:r>
      <w:bookmarkEnd w:id="82"/>
      <w:bookmarkEnd w:id="83"/>
    </w:p>
    <w:p w14:paraId="6485B5B4" w14:textId="6306F82C" w:rsidR="00DB5E97" w:rsidRDefault="00DB5E97" w:rsidP="00DB5E97">
      <w:pPr>
        <w:pStyle w:val="Otsikko4"/>
      </w:pPr>
      <w:bookmarkStart w:id="84" w:name="_Toc151709260"/>
      <w:r>
        <w:t>5</w:t>
      </w:r>
      <w:r w:rsidR="009B4825">
        <w:t>0</w:t>
      </w:r>
      <w:r>
        <w:t xml:space="preserve"> § Jäsenaloite</w:t>
      </w:r>
      <w:bookmarkEnd w:id="84"/>
    </w:p>
    <w:p w14:paraId="7898A28A" w14:textId="77777777" w:rsidR="00DB5E97" w:rsidRDefault="00DB5E97" w:rsidP="00DB5E97">
      <w:r>
        <w:t xml:space="preserve">Kirkkolain 3 luvun 3 §:n 4 momentissa tarkoitettu aloite tulee tehdä kirjallisesti tai sähköisellä asiakirjalla. Aloitteesta tulee käydä ilmi, mitä aloite koskee sekä aloitteen tekijän nimi, seurakunta ja yhteystiedot. </w:t>
      </w:r>
    </w:p>
    <w:p w14:paraId="4B89EF5A" w14:textId="46A95ABD" w:rsidR="00DB5E97" w:rsidRPr="00654AD6" w:rsidRDefault="00DB5E97" w:rsidP="00DB5E97">
      <w:pPr>
        <w:pStyle w:val="Otsikko4"/>
      </w:pPr>
      <w:bookmarkStart w:id="85" w:name="_Toc151547021"/>
      <w:bookmarkStart w:id="86" w:name="_Toc151709261"/>
      <w:r>
        <w:rPr>
          <w:rStyle w:val="Otsikko3Char"/>
          <w:b/>
          <w:sz w:val="20"/>
          <w:szCs w:val="22"/>
        </w:rPr>
        <w:t>5</w:t>
      </w:r>
      <w:r w:rsidR="009B4825">
        <w:rPr>
          <w:rStyle w:val="Otsikko3Char"/>
          <w:b/>
          <w:sz w:val="20"/>
          <w:szCs w:val="22"/>
        </w:rPr>
        <w:t>1</w:t>
      </w:r>
      <w:r w:rsidRPr="00654AD6">
        <w:rPr>
          <w:rStyle w:val="Otsikko3Char"/>
          <w:b/>
          <w:sz w:val="20"/>
          <w:szCs w:val="22"/>
        </w:rPr>
        <w:t xml:space="preserve"> § Aloitteen käsittely</w:t>
      </w:r>
      <w:bookmarkEnd w:id="85"/>
      <w:bookmarkEnd w:id="86"/>
    </w:p>
    <w:p w14:paraId="05B0293D" w14:textId="27A4322F" w:rsidR="00DB5E97" w:rsidRDefault="00DB5E97" w:rsidP="00DB5E97">
      <w:r>
        <w:t xml:space="preserve">Aloitteen käsittelee se </w:t>
      </w:r>
      <w:r w:rsidRPr="000C43EB">
        <w:t xml:space="preserve">seurakunnan </w:t>
      </w:r>
      <w:r>
        <w:t xml:space="preserve">viranomainen, jolla on päätösvalta aloitteen tarkoittamassa asiassa. </w:t>
      </w:r>
    </w:p>
    <w:p w14:paraId="522ABEF5" w14:textId="587A693C" w:rsidR="00DB5E97" w:rsidRDefault="00DB5E97" w:rsidP="00DB5E97">
      <w:r w:rsidRPr="008433AA">
        <w:rPr>
          <w:color w:val="000000" w:themeColor="text1"/>
        </w:rPr>
        <w:t xml:space="preserve">Kirkkoneuvoston </w:t>
      </w:r>
      <w:r>
        <w:t>on vuosittain</w:t>
      </w:r>
      <w:r w:rsidR="000C43EB">
        <w:t xml:space="preserve"> kesä</w:t>
      </w:r>
      <w:r>
        <w:t xml:space="preserve">kuun loppuun mennessä esitettävä valtuustolle luettelo sen päätösvaltaan kuuluvista aloitteista ja niiden perusteella suoritetuista toimenpiteistä. Valtuusto voi samalla päättää, mitkä aloitteista on loppuun käsitelty. </w:t>
      </w:r>
    </w:p>
    <w:p w14:paraId="4CECA6E1" w14:textId="1BFD69C7" w:rsidR="00DB5E97" w:rsidRDefault="00DB5E97" w:rsidP="00DB5E97">
      <w:r>
        <w:t>Muun toimielimen kuin</w:t>
      </w:r>
      <w:r w:rsidRPr="000C43EB">
        <w:t xml:space="preserve"> kirkkovaltuuston </w:t>
      </w:r>
      <w:r>
        <w:t xml:space="preserve">päätösvaltaan kuuluvista aloitteista on annettava tieto toimielimelle niiden päättämällä tavalla. Toimielin voi samalla päättää, mitkä aloitteista ovat loppuun käsiteltyjä. </w:t>
      </w:r>
    </w:p>
    <w:p w14:paraId="377628F4" w14:textId="3FE6B093" w:rsidR="00DB5E97" w:rsidRDefault="00DB5E97" w:rsidP="00DB5E97">
      <w:pPr>
        <w:pStyle w:val="Otsikko4"/>
      </w:pPr>
      <w:bookmarkStart w:id="87" w:name="_Toc151709262"/>
      <w:r>
        <w:t>5</w:t>
      </w:r>
      <w:r w:rsidR="009B4825">
        <w:t>2</w:t>
      </w:r>
      <w:r>
        <w:t xml:space="preserve"> § Aloitteen tekijälle annettavat tiedot</w:t>
      </w:r>
      <w:bookmarkEnd w:id="87"/>
    </w:p>
    <w:p w14:paraId="4B0DE465" w14:textId="3E9BDF12" w:rsidR="00DB5E97" w:rsidRDefault="00DB5E97" w:rsidP="00DB5E97">
      <w:r w:rsidRPr="00677568">
        <w:t xml:space="preserve">Aloitteen tekijälle on ilmoitettava kuukauden kuluttua aloitteen saapumisesta, missä seurakunnan viranomaisessa </w:t>
      </w:r>
      <w:r>
        <w:t xml:space="preserve">aloite käsitellään. Samalla tulee ilmoittaa aloitteen arvioitu käsittelyaika sekä keneltä saa lisätietoja aloitteen käsittelystä.  </w:t>
      </w:r>
    </w:p>
    <w:p w14:paraId="07B9C300" w14:textId="33158B20" w:rsidR="00DB5E97" w:rsidRDefault="00DB5E97" w:rsidP="006F3465">
      <w:r>
        <w:t xml:space="preserve">Sen jälkeen, kun aloite on käsitelty loppuun, aloitteen tekijälle on ilmoitettava, onko aloite johtanut toimenpiteisiin. </w:t>
      </w:r>
    </w:p>
    <w:p w14:paraId="7C7A842E" w14:textId="7C9B7417" w:rsidR="00DB5E97" w:rsidRDefault="00DB5E97" w:rsidP="00DB5E97">
      <w:pPr>
        <w:pStyle w:val="Otsikko4"/>
      </w:pPr>
      <w:bookmarkStart w:id="88" w:name="_Toc151709263"/>
      <w:r>
        <w:t>5</w:t>
      </w:r>
      <w:r w:rsidR="00164904">
        <w:t>3</w:t>
      </w:r>
      <w:r>
        <w:t xml:space="preserve"> § Asiakirjojen allekirjoittaminen</w:t>
      </w:r>
      <w:bookmarkEnd w:id="88"/>
    </w:p>
    <w:p w14:paraId="032DC6DC" w14:textId="6E3D0614" w:rsidR="00DB5E97" w:rsidRPr="000F79AF" w:rsidRDefault="00DB5E97" w:rsidP="00DB5E97">
      <w:r w:rsidRPr="0051255E">
        <w:t xml:space="preserve">Seurakunnan </w:t>
      </w:r>
      <w:r w:rsidRPr="00F2713F">
        <w:t xml:space="preserve">toimielimen tai viranhaltijan päätökseen perustuvan sopimuksen ja sitoumuksen allekirjoittajista päättää </w:t>
      </w:r>
      <w:proofErr w:type="gramStart"/>
      <w:r w:rsidRPr="0051255E">
        <w:t>kirkkoneuvosto</w:t>
      </w:r>
      <w:r>
        <w:rPr>
          <w:color w:val="C00000"/>
        </w:rPr>
        <w:t xml:space="preserve">  </w:t>
      </w:r>
      <w:r>
        <w:t>kirkkojärjestyksen</w:t>
      </w:r>
      <w:proofErr w:type="gramEnd"/>
      <w:r>
        <w:t xml:space="preserve"> 10 luvun 3 §:n 1 momentin nojalla. </w:t>
      </w:r>
    </w:p>
    <w:p w14:paraId="0E329A00" w14:textId="6B5A3A3C" w:rsidR="00DB5E97" w:rsidRDefault="00DB5E97" w:rsidP="00DB5E97">
      <w:r>
        <w:t xml:space="preserve">Toimielimen pöytäkirjanotteen allekirjoittaa pöytäkirjanpitäjä tai </w:t>
      </w:r>
      <w:r w:rsidR="0051255E">
        <w:t xml:space="preserve">seurakuntasihteeri tai </w:t>
      </w:r>
      <w:r>
        <w:t>muu toimielimen määräämä henkilö.</w:t>
      </w:r>
    </w:p>
    <w:p w14:paraId="464AAEB2" w14:textId="2FC617AE" w:rsidR="00DB5E97" w:rsidRDefault="00DB5E97" w:rsidP="00DB5E97">
      <w:r>
        <w:t xml:space="preserve">Toimielimen asiakirjoista annettavat otteet ja jäljennökset todistaa oikeaksi pöytäkirjanpitäjä tai </w:t>
      </w:r>
      <w:r w:rsidR="0051255E">
        <w:t xml:space="preserve">seurakuntasihteeri </w:t>
      </w:r>
      <w:r>
        <w:t xml:space="preserve">muu toimielimen määräämä henkilö. </w:t>
      </w:r>
    </w:p>
    <w:p w14:paraId="3A1CB217" w14:textId="77777777" w:rsidR="00DB5E97" w:rsidRDefault="00DB5E97" w:rsidP="00DB5E97">
      <w:r>
        <w:t>Valmistelua koskevat asiakirjat allekirjoittaa asian valmistelija.</w:t>
      </w:r>
    </w:p>
    <w:p w14:paraId="70F2EA8A" w14:textId="05F67214" w:rsidR="00DB5E97" w:rsidRPr="00DB2DF0" w:rsidRDefault="00DB5E97" w:rsidP="00DB5E97">
      <w:pPr>
        <w:pStyle w:val="Otsikko4"/>
      </w:pPr>
      <w:bookmarkStart w:id="89" w:name="_Toc151709264"/>
      <w:r>
        <w:lastRenderedPageBreak/>
        <w:t>5</w:t>
      </w:r>
      <w:r w:rsidR="00164904">
        <w:t>4</w:t>
      </w:r>
      <w:r>
        <w:t xml:space="preserve"> § Tiedoksiantojen ja haasteiden vastaanottaminen</w:t>
      </w:r>
      <w:bookmarkEnd w:id="89"/>
    </w:p>
    <w:p w14:paraId="321C9417" w14:textId="2AF44F16" w:rsidR="00DB5E97" w:rsidRPr="00162AA6" w:rsidRDefault="00DB5E97" w:rsidP="00DB5E97">
      <w:r w:rsidRPr="00162AA6">
        <w:t>Kirkkoherran lisäksi seurakunnalle annettavan haasteen tai muun tiedoksiannon voi seurakunnan puolesta vastaanottaa myös</w:t>
      </w:r>
      <w:r w:rsidR="00162AA6" w:rsidRPr="00162AA6">
        <w:t xml:space="preserve"> talousjohtaja.</w:t>
      </w:r>
      <w:r w:rsidRPr="00162AA6">
        <w:t xml:space="preserve"> </w:t>
      </w:r>
    </w:p>
    <w:p w14:paraId="1A8C949F" w14:textId="77777777" w:rsidR="00DB5E97" w:rsidRDefault="00DB5E97" w:rsidP="00DB5E97">
      <w:pPr>
        <w:spacing w:after="160" w:line="259" w:lineRule="auto"/>
        <w:rPr>
          <w:rFonts w:eastAsiaTheme="majorEastAsia" w:cstheme="majorBidi"/>
          <w:b/>
          <w:sz w:val="28"/>
          <w:szCs w:val="32"/>
        </w:rPr>
      </w:pPr>
      <w:r>
        <w:br w:type="page"/>
      </w:r>
    </w:p>
    <w:p w14:paraId="1E2E5535" w14:textId="77777777" w:rsidR="00DB5E97" w:rsidRDefault="00DB5E97" w:rsidP="00DB5E97">
      <w:pPr>
        <w:pStyle w:val="Otsikko2"/>
      </w:pPr>
      <w:bookmarkStart w:id="90" w:name="_Toc151547022"/>
      <w:bookmarkStart w:id="91" w:name="_Toc151709265"/>
      <w:r>
        <w:lastRenderedPageBreak/>
        <w:t>6 luku VOIMAANTULO JA MUUTOKSET</w:t>
      </w:r>
      <w:bookmarkEnd w:id="90"/>
      <w:bookmarkEnd w:id="91"/>
    </w:p>
    <w:p w14:paraId="728783A1" w14:textId="74346835" w:rsidR="00DB5E97" w:rsidRDefault="00DB5E97" w:rsidP="00DB5E97">
      <w:pPr>
        <w:pStyle w:val="Otsikko4"/>
      </w:pPr>
      <w:bookmarkStart w:id="92" w:name="_Toc151709266"/>
      <w:r>
        <w:t>5</w:t>
      </w:r>
      <w:r w:rsidR="00164904">
        <w:t>5</w:t>
      </w:r>
      <w:r>
        <w:t xml:space="preserve"> § Voimaantulo</w:t>
      </w:r>
      <w:bookmarkEnd w:id="92"/>
    </w:p>
    <w:p w14:paraId="53D1AC3A" w14:textId="4F7D105D" w:rsidR="00DB5E97" w:rsidRDefault="00DB5E97" w:rsidP="00DB5E97">
      <w:pPr>
        <w:ind w:left="1304" w:hanging="1304"/>
      </w:pPr>
      <w:r>
        <w:t xml:space="preserve">Tämä hallintosääntö tulee voimaan </w:t>
      </w:r>
      <w:r w:rsidR="00936082">
        <w:t>1</w:t>
      </w:r>
      <w:r>
        <w:t>.</w:t>
      </w:r>
      <w:r w:rsidR="00936082">
        <w:t>1</w:t>
      </w:r>
      <w:r>
        <w:t>.202</w:t>
      </w:r>
      <w:r w:rsidR="00936082">
        <w:t>4.</w:t>
      </w:r>
    </w:p>
    <w:p w14:paraId="668B6626" w14:textId="132E5219" w:rsidR="00DB5E97" w:rsidRPr="00936082" w:rsidRDefault="00DB5E97" w:rsidP="00DB5E97">
      <w:pPr>
        <w:pStyle w:val="Otsikko4"/>
      </w:pPr>
      <w:bookmarkStart w:id="93" w:name="_Toc151709267"/>
      <w:r w:rsidRPr="00936082">
        <w:t>5</w:t>
      </w:r>
      <w:r w:rsidR="00164904">
        <w:t>6</w:t>
      </w:r>
      <w:r w:rsidRPr="00936082">
        <w:t xml:space="preserve"> § </w:t>
      </w:r>
      <w:proofErr w:type="gramStart"/>
      <w:r w:rsidRPr="00936082">
        <w:t>Kirkkovaltuuston  hyväksymät</w:t>
      </w:r>
      <w:proofErr w:type="gramEnd"/>
      <w:r w:rsidRPr="00936082">
        <w:t xml:space="preserve"> muutokset</w:t>
      </w:r>
      <w:bookmarkEnd w:id="93"/>
    </w:p>
    <w:p w14:paraId="0CDAB1ED" w14:textId="1A341FBF" w:rsidR="00DB5E97" w:rsidRDefault="00DB5E97" w:rsidP="00DB5E97">
      <w:r w:rsidRPr="00936082">
        <w:t xml:space="preserve">Kirkkovaltuusto </w:t>
      </w:r>
      <w:r>
        <w:t xml:space="preserve">on päätöksellään x.x.20… § hyväksynyt hallintosäännön pykälien x, x ja x muutokset, jotka tulevat voimaan. </w:t>
      </w:r>
    </w:p>
    <w:p w14:paraId="3CE876B6" w14:textId="77777777" w:rsidR="00DB5E97" w:rsidRPr="00962B98" w:rsidRDefault="00DB5E97" w:rsidP="00DB5E97">
      <w:pPr>
        <w:pBdr>
          <w:top w:val="single" w:sz="4" w:space="1" w:color="auto"/>
          <w:left w:val="single" w:sz="4" w:space="4" w:color="auto"/>
          <w:bottom w:val="single" w:sz="4" w:space="1" w:color="auto"/>
          <w:right w:val="single" w:sz="4" w:space="4" w:color="auto"/>
        </w:pBdr>
        <w:shd w:val="clear" w:color="auto" w:fill="F2F2F2" w:themeFill="background1" w:themeFillShade="F2"/>
        <w:rPr>
          <w:b/>
          <w:bCs/>
        </w:rPr>
      </w:pPr>
      <w:r>
        <w:rPr>
          <w:b/>
          <w:bCs/>
        </w:rPr>
        <w:t xml:space="preserve">Perustelut: </w:t>
      </w:r>
    </w:p>
    <w:p w14:paraId="3D1F0500" w14:textId="77777777" w:rsidR="00DB5E97" w:rsidRPr="00FD4E6F" w:rsidRDefault="00DB5E97" w:rsidP="00DB5E97">
      <w:r>
        <w:t xml:space="preserve">Pykälää käytetään vasta sitten, kun hallintosääntöön tehdään ensimmäinen muutos. Jatkossa jokainen muutos luetteloidaan hallintosääntöön vastaavalla tavalla, kukin muutospäätös omana momenttinaan säännön viimeiseen pykälään. </w:t>
      </w:r>
    </w:p>
    <w:sectPr w:rsidR="00DB5E97" w:rsidRPr="00FD4E6F" w:rsidSect="00967E73">
      <w:footerReference w:type="default" r:id="rId8"/>
      <w:pgSz w:w="11906" w:h="16838"/>
      <w:pgMar w:top="1417" w:right="1134" w:bottom="1417" w:left="1134" w:header="708"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00955" w14:textId="77777777" w:rsidR="00E31F56" w:rsidRDefault="00E31F56" w:rsidP="00FF16BA">
      <w:pPr>
        <w:spacing w:after="0" w:line="240" w:lineRule="auto"/>
      </w:pPr>
      <w:r>
        <w:separator/>
      </w:r>
    </w:p>
  </w:endnote>
  <w:endnote w:type="continuationSeparator" w:id="0">
    <w:p w14:paraId="7436DFB0" w14:textId="77777777" w:rsidR="00E31F56" w:rsidRDefault="00E31F56" w:rsidP="00FF1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769077"/>
      <w:docPartObj>
        <w:docPartGallery w:val="Page Numbers (Bottom of Page)"/>
        <w:docPartUnique/>
      </w:docPartObj>
    </w:sdtPr>
    <w:sdtEndPr/>
    <w:sdtContent>
      <w:p w14:paraId="1236C003" w14:textId="0B10EA8E" w:rsidR="00FF16BA" w:rsidRDefault="00FF16BA">
        <w:pPr>
          <w:pStyle w:val="Alatunnist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B6C01" w14:textId="77777777" w:rsidR="00E31F56" w:rsidRDefault="00E31F56" w:rsidP="00FF16BA">
      <w:pPr>
        <w:spacing w:after="0" w:line="240" w:lineRule="auto"/>
      </w:pPr>
      <w:r>
        <w:separator/>
      </w:r>
    </w:p>
  </w:footnote>
  <w:footnote w:type="continuationSeparator" w:id="0">
    <w:p w14:paraId="35D5DCDA" w14:textId="77777777" w:rsidR="00E31F56" w:rsidRDefault="00E31F56" w:rsidP="00FF16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7"/>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0000005"/>
    <w:multiLevelType w:val="singleLevel"/>
    <w:tmpl w:val="00000005"/>
    <w:lvl w:ilvl="0">
      <w:start w:val="1"/>
      <w:numFmt w:val="decimal"/>
      <w:suff w:val="nothing"/>
      <w:lvlText w:val="%1)"/>
      <w:lvlJc w:val="left"/>
    </w:lvl>
  </w:abstractNum>
  <w:abstractNum w:abstractNumId="2" w15:restartNumberingAfterBreak="0">
    <w:nsid w:val="01C8140A"/>
    <w:multiLevelType w:val="hybridMultilevel"/>
    <w:tmpl w:val="14AC712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7561057"/>
    <w:multiLevelType w:val="hybridMultilevel"/>
    <w:tmpl w:val="76BC7D5A"/>
    <w:lvl w:ilvl="0" w:tplc="040B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D762E1"/>
    <w:multiLevelType w:val="hybridMultilevel"/>
    <w:tmpl w:val="4F806EF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D8962A1"/>
    <w:multiLevelType w:val="hybridMultilevel"/>
    <w:tmpl w:val="7A323BEE"/>
    <w:lvl w:ilvl="0" w:tplc="73B09C38">
      <w:numFmt w:val="bullet"/>
      <w:lvlText w:val="·"/>
      <w:lvlJc w:val="left"/>
      <w:pPr>
        <w:ind w:left="720" w:hanging="360"/>
      </w:pPr>
      <w:rPr>
        <w:rFonts w:ascii="Verdana" w:eastAsiaTheme="minorHAnsi" w:hAnsi="Verdana"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E807A99"/>
    <w:multiLevelType w:val="hybridMultilevel"/>
    <w:tmpl w:val="96466DC8"/>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2B31264"/>
    <w:multiLevelType w:val="hybridMultilevel"/>
    <w:tmpl w:val="B742EA0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45A7119"/>
    <w:multiLevelType w:val="hybridMultilevel"/>
    <w:tmpl w:val="675E002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7E855F5"/>
    <w:multiLevelType w:val="hybridMultilevel"/>
    <w:tmpl w:val="8BBC15B6"/>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18552CCE"/>
    <w:multiLevelType w:val="hybridMultilevel"/>
    <w:tmpl w:val="05DADA00"/>
    <w:lvl w:ilvl="0" w:tplc="A8C04142">
      <w:start w:val="6"/>
      <w:numFmt w:val="decimal"/>
      <w:lvlText w:val="%1."/>
      <w:lvlJc w:val="left"/>
      <w:pPr>
        <w:ind w:left="1635" w:hanging="360"/>
      </w:pPr>
      <w:rPr>
        <w:rFonts w:hint="default"/>
      </w:rPr>
    </w:lvl>
    <w:lvl w:ilvl="1" w:tplc="040B0019" w:tentative="1">
      <w:start w:val="1"/>
      <w:numFmt w:val="lowerLetter"/>
      <w:lvlText w:val="%2."/>
      <w:lvlJc w:val="left"/>
      <w:pPr>
        <w:ind w:left="2355" w:hanging="360"/>
      </w:pPr>
    </w:lvl>
    <w:lvl w:ilvl="2" w:tplc="040B001B" w:tentative="1">
      <w:start w:val="1"/>
      <w:numFmt w:val="lowerRoman"/>
      <w:lvlText w:val="%3."/>
      <w:lvlJc w:val="right"/>
      <w:pPr>
        <w:ind w:left="3075" w:hanging="180"/>
      </w:pPr>
    </w:lvl>
    <w:lvl w:ilvl="3" w:tplc="040B000F" w:tentative="1">
      <w:start w:val="1"/>
      <w:numFmt w:val="decimal"/>
      <w:lvlText w:val="%4."/>
      <w:lvlJc w:val="left"/>
      <w:pPr>
        <w:ind w:left="3795" w:hanging="360"/>
      </w:pPr>
    </w:lvl>
    <w:lvl w:ilvl="4" w:tplc="040B0019" w:tentative="1">
      <w:start w:val="1"/>
      <w:numFmt w:val="lowerLetter"/>
      <w:lvlText w:val="%5."/>
      <w:lvlJc w:val="left"/>
      <w:pPr>
        <w:ind w:left="4515" w:hanging="360"/>
      </w:pPr>
    </w:lvl>
    <w:lvl w:ilvl="5" w:tplc="040B001B" w:tentative="1">
      <w:start w:val="1"/>
      <w:numFmt w:val="lowerRoman"/>
      <w:lvlText w:val="%6."/>
      <w:lvlJc w:val="right"/>
      <w:pPr>
        <w:ind w:left="5235" w:hanging="180"/>
      </w:pPr>
    </w:lvl>
    <w:lvl w:ilvl="6" w:tplc="040B000F" w:tentative="1">
      <w:start w:val="1"/>
      <w:numFmt w:val="decimal"/>
      <w:lvlText w:val="%7."/>
      <w:lvlJc w:val="left"/>
      <w:pPr>
        <w:ind w:left="5955" w:hanging="360"/>
      </w:pPr>
    </w:lvl>
    <w:lvl w:ilvl="7" w:tplc="040B0019" w:tentative="1">
      <w:start w:val="1"/>
      <w:numFmt w:val="lowerLetter"/>
      <w:lvlText w:val="%8."/>
      <w:lvlJc w:val="left"/>
      <w:pPr>
        <w:ind w:left="6675" w:hanging="360"/>
      </w:pPr>
    </w:lvl>
    <w:lvl w:ilvl="8" w:tplc="040B001B" w:tentative="1">
      <w:start w:val="1"/>
      <w:numFmt w:val="lowerRoman"/>
      <w:lvlText w:val="%9."/>
      <w:lvlJc w:val="right"/>
      <w:pPr>
        <w:ind w:left="7395" w:hanging="180"/>
      </w:pPr>
    </w:lvl>
  </w:abstractNum>
  <w:abstractNum w:abstractNumId="11" w15:restartNumberingAfterBreak="0">
    <w:nsid w:val="187505DD"/>
    <w:multiLevelType w:val="hybridMultilevel"/>
    <w:tmpl w:val="D42E9D30"/>
    <w:lvl w:ilvl="0" w:tplc="ABF2E12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1CD01F35"/>
    <w:multiLevelType w:val="hybridMultilevel"/>
    <w:tmpl w:val="0346E7E4"/>
    <w:lvl w:ilvl="0" w:tplc="AAF8903C">
      <w:start w:val="1"/>
      <w:numFmt w:val="decimal"/>
      <w:lvlText w:val="%1)"/>
      <w:lvlJc w:val="left"/>
      <w:pPr>
        <w:ind w:left="720" w:hanging="360"/>
      </w:pPr>
      <w:rPr>
        <w:rFonts w:ascii="Verdana" w:eastAsiaTheme="minorHAnsi" w:hAnsi="Verdana" w:cstheme="minorBid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510102D"/>
    <w:multiLevelType w:val="hybridMultilevel"/>
    <w:tmpl w:val="A9D28952"/>
    <w:lvl w:ilvl="0" w:tplc="ABF2E12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2CD80798"/>
    <w:multiLevelType w:val="hybridMultilevel"/>
    <w:tmpl w:val="5A4EE748"/>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390D79B1"/>
    <w:multiLevelType w:val="hybridMultilevel"/>
    <w:tmpl w:val="9C62DB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040109F"/>
    <w:multiLevelType w:val="hybridMultilevel"/>
    <w:tmpl w:val="3B1AD150"/>
    <w:lvl w:ilvl="0" w:tplc="B4C45A22">
      <w:start w:val="1"/>
      <w:numFmt w:val="lowerRoman"/>
      <w:lvlText w:val="%1)"/>
      <w:lvlJc w:val="left"/>
      <w:pPr>
        <w:ind w:left="2160" w:hanging="720"/>
      </w:pPr>
      <w:rPr>
        <w:rFonts w:hint="default"/>
      </w:rPr>
    </w:lvl>
    <w:lvl w:ilvl="1" w:tplc="040B0019" w:tentative="1">
      <w:start w:val="1"/>
      <w:numFmt w:val="lowerLetter"/>
      <w:lvlText w:val="%2."/>
      <w:lvlJc w:val="left"/>
      <w:pPr>
        <w:ind w:left="2520" w:hanging="360"/>
      </w:pPr>
    </w:lvl>
    <w:lvl w:ilvl="2" w:tplc="040B001B" w:tentative="1">
      <w:start w:val="1"/>
      <w:numFmt w:val="lowerRoman"/>
      <w:lvlText w:val="%3."/>
      <w:lvlJc w:val="right"/>
      <w:pPr>
        <w:ind w:left="3240" w:hanging="180"/>
      </w:pPr>
    </w:lvl>
    <w:lvl w:ilvl="3" w:tplc="040B000F" w:tentative="1">
      <w:start w:val="1"/>
      <w:numFmt w:val="decimal"/>
      <w:lvlText w:val="%4."/>
      <w:lvlJc w:val="left"/>
      <w:pPr>
        <w:ind w:left="3960" w:hanging="360"/>
      </w:pPr>
    </w:lvl>
    <w:lvl w:ilvl="4" w:tplc="040B0019" w:tentative="1">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17" w15:restartNumberingAfterBreak="0">
    <w:nsid w:val="406A6D0E"/>
    <w:multiLevelType w:val="hybridMultilevel"/>
    <w:tmpl w:val="D89C7BA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4233525A"/>
    <w:multiLevelType w:val="hybridMultilevel"/>
    <w:tmpl w:val="44805D74"/>
    <w:lvl w:ilvl="0" w:tplc="F4027FA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47BB20A8"/>
    <w:multiLevelType w:val="hybridMultilevel"/>
    <w:tmpl w:val="F934F0EE"/>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4E805644"/>
    <w:multiLevelType w:val="hybridMultilevel"/>
    <w:tmpl w:val="9BCEBEB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4F1A6E01"/>
    <w:multiLevelType w:val="hybridMultilevel"/>
    <w:tmpl w:val="8A9AC076"/>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2" w15:restartNumberingAfterBreak="0">
    <w:nsid w:val="50504DB5"/>
    <w:multiLevelType w:val="hybridMultilevel"/>
    <w:tmpl w:val="1A2C4A4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5458021D"/>
    <w:multiLevelType w:val="hybridMultilevel"/>
    <w:tmpl w:val="32684B5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8272476"/>
    <w:multiLevelType w:val="hybridMultilevel"/>
    <w:tmpl w:val="DA9E839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670F0210"/>
    <w:multiLevelType w:val="hybridMultilevel"/>
    <w:tmpl w:val="C388AA6E"/>
    <w:lvl w:ilvl="0" w:tplc="ABF2E12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6A7E378D"/>
    <w:multiLevelType w:val="hybridMultilevel"/>
    <w:tmpl w:val="B74420F0"/>
    <w:lvl w:ilvl="0" w:tplc="004EE7D8">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B2B1A93"/>
    <w:multiLevelType w:val="hybridMultilevel"/>
    <w:tmpl w:val="158056CA"/>
    <w:lvl w:ilvl="0" w:tplc="ABF2E12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6CAE214B"/>
    <w:multiLevelType w:val="hybridMultilevel"/>
    <w:tmpl w:val="AEDCAC4E"/>
    <w:lvl w:ilvl="0" w:tplc="9FD65D74">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9" w15:restartNumberingAfterBreak="0">
    <w:nsid w:val="72C5302D"/>
    <w:multiLevelType w:val="hybridMultilevel"/>
    <w:tmpl w:val="EDB0FB5A"/>
    <w:lvl w:ilvl="0" w:tplc="DE5E5CA8">
      <w:start w:val="25"/>
      <w:numFmt w:val="bullet"/>
      <w:lvlText w:val="-"/>
      <w:lvlJc w:val="left"/>
      <w:pPr>
        <w:ind w:left="720" w:hanging="360"/>
      </w:pPr>
      <w:rPr>
        <w:rFonts w:ascii="Verdana" w:eastAsiaTheme="minorHAnsi" w:hAnsi="Verdana"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42B66DC"/>
    <w:multiLevelType w:val="hybridMultilevel"/>
    <w:tmpl w:val="A9A83C2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78883918"/>
    <w:multiLevelType w:val="multilevel"/>
    <w:tmpl w:val="BC44FC4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15:restartNumberingAfterBreak="0">
    <w:nsid w:val="7DD65C33"/>
    <w:multiLevelType w:val="multilevel"/>
    <w:tmpl w:val="7004CAB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86653240">
    <w:abstractNumId w:val="24"/>
  </w:num>
  <w:num w:numId="2" w16cid:durableId="207619033">
    <w:abstractNumId w:val="9"/>
  </w:num>
  <w:num w:numId="3" w16cid:durableId="1496457272">
    <w:abstractNumId w:val="14"/>
  </w:num>
  <w:num w:numId="4" w16cid:durableId="1341196824">
    <w:abstractNumId w:val="8"/>
  </w:num>
  <w:num w:numId="5" w16cid:durableId="1299411500">
    <w:abstractNumId w:val="21"/>
  </w:num>
  <w:num w:numId="6" w16cid:durableId="1493596844">
    <w:abstractNumId w:val="32"/>
  </w:num>
  <w:num w:numId="7" w16cid:durableId="454179065">
    <w:abstractNumId w:val="31"/>
  </w:num>
  <w:num w:numId="8" w16cid:durableId="887759839">
    <w:abstractNumId w:val="6"/>
  </w:num>
  <w:num w:numId="9" w16cid:durableId="670840614">
    <w:abstractNumId w:val="29"/>
  </w:num>
  <w:num w:numId="10" w16cid:durableId="1032535096">
    <w:abstractNumId w:val="25"/>
  </w:num>
  <w:num w:numId="11" w16cid:durableId="1924407797">
    <w:abstractNumId w:val="11"/>
  </w:num>
  <w:num w:numId="12" w16cid:durableId="687871305">
    <w:abstractNumId w:val="13"/>
  </w:num>
  <w:num w:numId="13" w16cid:durableId="338436036">
    <w:abstractNumId w:val="27"/>
  </w:num>
  <w:num w:numId="14" w16cid:durableId="1086000479">
    <w:abstractNumId w:val="23"/>
  </w:num>
  <w:num w:numId="15" w16cid:durableId="1641036760">
    <w:abstractNumId w:val="12"/>
  </w:num>
  <w:num w:numId="16" w16cid:durableId="1395353478">
    <w:abstractNumId w:val="30"/>
  </w:num>
  <w:num w:numId="17" w16cid:durableId="2023122158">
    <w:abstractNumId w:val="15"/>
  </w:num>
  <w:num w:numId="18" w16cid:durableId="1095440593">
    <w:abstractNumId w:val="5"/>
  </w:num>
  <w:num w:numId="19" w16cid:durableId="1248923478">
    <w:abstractNumId w:val="2"/>
  </w:num>
  <w:num w:numId="20" w16cid:durableId="758063552">
    <w:abstractNumId w:val="17"/>
  </w:num>
  <w:num w:numId="21" w16cid:durableId="1829976396">
    <w:abstractNumId w:val="20"/>
  </w:num>
  <w:num w:numId="22" w16cid:durableId="389772320">
    <w:abstractNumId w:val="28"/>
  </w:num>
  <w:num w:numId="23" w16cid:durableId="1177110611">
    <w:abstractNumId w:val="26"/>
  </w:num>
  <w:num w:numId="24" w16cid:durableId="180322267">
    <w:abstractNumId w:val="3"/>
  </w:num>
  <w:num w:numId="25" w16cid:durableId="796678579">
    <w:abstractNumId w:val="18"/>
  </w:num>
  <w:num w:numId="26" w16cid:durableId="2051222800">
    <w:abstractNumId w:val="22"/>
  </w:num>
  <w:num w:numId="27" w16cid:durableId="960648961">
    <w:abstractNumId w:val="19"/>
  </w:num>
  <w:num w:numId="28" w16cid:durableId="1684280121">
    <w:abstractNumId w:val="16"/>
  </w:num>
  <w:num w:numId="29" w16cid:durableId="196549147">
    <w:abstractNumId w:val="1"/>
  </w:num>
  <w:num w:numId="30" w16cid:durableId="1273439072">
    <w:abstractNumId w:val="0"/>
  </w:num>
  <w:num w:numId="31" w16cid:durableId="1139880747">
    <w:abstractNumId w:val="10"/>
  </w:num>
  <w:num w:numId="32" w16cid:durableId="1822193044">
    <w:abstractNumId w:val="4"/>
  </w:num>
  <w:num w:numId="33" w16cid:durableId="976075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BA"/>
    <w:rsid w:val="00000A75"/>
    <w:rsid w:val="00001AC0"/>
    <w:rsid w:val="00001C4E"/>
    <w:rsid w:val="000026CF"/>
    <w:rsid w:val="00002985"/>
    <w:rsid w:val="00002DE0"/>
    <w:rsid w:val="0000416F"/>
    <w:rsid w:val="00006446"/>
    <w:rsid w:val="00006F7A"/>
    <w:rsid w:val="00007E9D"/>
    <w:rsid w:val="000101C2"/>
    <w:rsid w:val="0001193E"/>
    <w:rsid w:val="000128E3"/>
    <w:rsid w:val="000129BE"/>
    <w:rsid w:val="00015369"/>
    <w:rsid w:val="000158AF"/>
    <w:rsid w:val="00016498"/>
    <w:rsid w:val="0001758C"/>
    <w:rsid w:val="000178CB"/>
    <w:rsid w:val="000205A1"/>
    <w:rsid w:val="00020703"/>
    <w:rsid w:val="0002087D"/>
    <w:rsid w:val="00020B47"/>
    <w:rsid w:val="00020C7E"/>
    <w:rsid w:val="00021CB9"/>
    <w:rsid w:val="000223EF"/>
    <w:rsid w:val="00022720"/>
    <w:rsid w:val="0002284C"/>
    <w:rsid w:val="00023764"/>
    <w:rsid w:val="000242DD"/>
    <w:rsid w:val="0002443C"/>
    <w:rsid w:val="000244BA"/>
    <w:rsid w:val="0002554D"/>
    <w:rsid w:val="00025B46"/>
    <w:rsid w:val="00025EBA"/>
    <w:rsid w:val="00026D4F"/>
    <w:rsid w:val="0002752E"/>
    <w:rsid w:val="000311A2"/>
    <w:rsid w:val="0003123D"/>
    <w:rsid w:val="00031C9C"/>
    <w:rsid w:val="00031FB5"/>
    <w:rsid w:val="00034688"/>
    <w:rsid w:val="00034B57"/>
    <w:rsid w:val="00035087"/>
    <w:rsid w:val="00035C57"/>
    <w:rsid w:val="00036771"/>
    <w:rsid w:val="0003682A"/>
    <w:rsid w:val="00036DAC"/>
    <w:rsid w:val="00037B30"/>
    <w:rsid w:val="00040ADD"/>
    <w:rsid w:val="00040DE4"/>
    <w:rsid w:val="000412BA"/>
    <w:rsid w:val="0004206F"/>
    <w:rsid w:val="00042A05"/>
    <w:rsid w:val="00042F11"/>
    <w:rsid w:val="00043791"/>
    <w:rsid w:val="00043EE0"/>
    <w:rsid w:val="00043F6A"/>
    <w:rsid w:val="00044764"/>
    <w:rsid w:val="0004536D"/>
    <w:rsid w:val="0004587A"/>
    <w:rsid w:val="00046065"/>
    <w:rsid w:val="000477CC"/>
    <w:rsid w:val="00047ECD"/>
    <w:rsid w:val="000505F4"/>
    <w:rsid w:val="00050E31"/>
    <w:rsid w:val="00050E67"/>
    <w:rsid w:val="000522A2"/>
    <w:rsid w:val="000523E4"/>
    <w:rsid w:val="0005387E"/>
    <w:rsid w:val="000544A8"/>
    <w:rsid w:val="000554CB"/>
    <w:rsid w:val="00055B8C"/>
    <w:rsid w:val="0005677B"/>
    <w:rsid w:val="00057161"/>
    <w:rsid w:val="00057D6E"/>
    <w:rsid w:val="00057DBA"/>
    <w:rsid w:val="00061005"/>
    <w:rsid w:val="0006187A"/>
    <w:rsid w:val="000630EF"/>
    <w:rsid w:val="00064127"/>
    <w:rsid w:val="000642F1"/>
    <w:rsid w:val="00064BA9"/>
    <w:rsid w:val="00065171"/>
    <w:rsid w:val="000663C1"/>
    <w:rsid w:val="0006640C"/>
    <w:rsid w:val="0006697B"/>
    <w:rsid w:val="00066A2C"/>
    <w:rsid w:val="00066FA9"/>
    <w:rsid w:val="00067456"/>
    <w:rsid w:val="0007000C"/>
    <w:rsid w:val="0007047F"/>
    <w:rsid w:val="000706C5"/>
    <w:rsid w:val="00070B72"/>
    <w:rsid w:val="00071280"/>
    <w:rsid w:val="00071E9D"/>
    <w:rsid w:val="00072D3B"/>
    <w:rsid w:val="00073120"/>
    <w:rsid w:val="000749D8"/>
    <w:rsid w:val="00075D48"/>
    <w:rsid w:val="0007665A"/>
    <w:rsid w:val="000768DB"/>
    <w:rsid w:val="000772AA"/>
    <w:rsid w:val="00077C5B"/>
    <w:rsid w:val="000805B2"/>
    <w:rsid w:val="000816B5"/>
    <w:rsid w:val="000819A5"/>
    <w:rsid w:val="00082492"/>
    <w:rsid w:val="00082857"/>
    <w:rsid w:val="000834C6"/>
    <w:rsid w:val="00083E72"/>
    <w:rsid w:val="00083EF3"/>
    <w:rsid w:val="00085B25"/>
    <w:rsid w:val="000866BC"/>
    <w:rsid w:val="00086877"/>
    <w:rsid w:val="000876DC"/>
    <w:rsid w:val="000915AF"/>
    <w:rsid w:val="000920B8"/>
    <w:rsid w:val="00093205"/>
    <w:rsid w:val="0009734E"/>
    <w:rsid w:val="000A03A9"/>
    <w:rsid w:val="000A1EE1"/>
    <w:rsid w:val="000A3941"/>
    <w:rsid w:val="000A3B7A"/>
    <w:rsid w:val="000A5A93"/>
    <w:rsid w:val="000A70CA"/>
    <w:rsid w:val="000B0F9E"/>
    <w:rsid w:val="000B14E3"/>
    <w:rsid w:val="000B1754"/>
    <w:rsid w:val="000B2665"/>
    <w:rsid w:val="000B376C"/>
    <w:rsid w:val="000B3A42"/>
    <w:rsid w:val="000B3BAA"/>
    <w:rsid w:val="000B4A44"/>
    <w:rsid w:val="000B4B62"/>
    <w:rsid w:val="000B4F79"/>
    <w:rsid w:val="000B6EA3"/>
    <w:rsid w:val="000C059A"/>
    <w:rsid w:val="000C09A8"/>
    <w:rsid w:val="000C114B"/>
    <w:rsid w:val="000C27D5"/>
    <w:rsid w:val="000C2ABF"/>
    <w:rsid w:val="000C43EB"/>
    <w:rsid w:val="000C5364"/>
    <w:rsid w:val="000C565A"/>
    <w:rsid w:val="000C5EF1"/>
    <w:rsid w:val="000C5F99"/>
    <w:rsid w:val="000C67F7"/>
    <w:rsid w:val="000C75EF"/>
    <w:rsid w:val="000C7ADF"/>
    <w:rsid w:val="000C7E97"/>
    <w:rsid w:val="000D03AC"/>
    <w:rsid w:val="000D1BBC"/>
    <w:rsid w:val="000D1F6F"/>
    <w:rsid w:val="000D321E"/>
    <w:rsid w:val="000D5B46"/>
    <w:rsid w:val="000D64B9"/>
    <w:rsid w:val="000D6896"/>
    <w:rsid w:val="000E03FF"/>
    <w:rsid w:val="000E0BE6"/>
    <w:rsid w:val="000E1D7A"/>
    <w:rsid w:val="000E257F"/>
    <w:rsid w:val="000E25BC"/>
    <w:rsid w:val="000E2C1A"/>
    <w:rsid w:val="000E3257"/>
    <w:rsid w:val="000E3711"/>
    <w:rsid w:val="000E42E7"/>
    <w:rsid w:val="000E6135"/>
    <w:rsid w:val="000E6663"/>
    <w:rsid w:val="000E71E4"/>
    <w:rsid w:val="000F2285"/>
    <w:rsid w:val="000F2356"/>
    <w:rsid w:val="000F2A3B"/>
    <w:rsid w:val="000F2F1F"/>
    <w:rsid w:val="000F5335"/>
    <w:rsid w:val="000F55BE"/>
    <w:rsid w:val="000F648D"/>
    <w:rsid w:val="000F6B37"/>
    <w:rsid w:val="000F6E53"/>
    <w:rsid w:val="000F79AF"/>
    <w:rsid w:val="000F7D27"/>
    <w:rsid w:val="001011D0"/>
    <w:rsid w:val="00101DDF"/>
    <w:rsid w:val="00102251"/>
    <w:rsid w:val="001027F3"/>
    <w:rsid w:val="001065F2"/>
    <w:rsid w:val="00106B57"/>
    <w:rsid w:val="00107299"/>
    <w:rsid w:val="00107888"/>
    <w:rsid w:val="00107EAE"/>
    <w:rsid w:val="00110024"/>
    <w:rsid w:val="00110365"/>
    <w:rsid w:val="00110B10"/>
    <w:rsid w:val="00110BDF"/>
    <w:rsid w:val="00110C6A"/>
    <w:rsid w:val="00111AD0"/>
    <w:rsid w:val="00111C4D"/>
    <w:rsid w:val="00112A44"/>
    <w:rsid w:val="0011359E"/>
    <w:rsid w:val="001140CD"/>
    <w:rsid w:val="001152AB"/>
    <w:rsid w:val="0011548B"/>
    <w:rsid w:val="00116E6B"/>
    <w:rsid w:val="00116E77"/>
    <w:rsid w:val="00117828"/>
    <w:rsid w:val="00117C18"/>
    <w:rsid w:val="001203B7"/>
    <w:rsid w:val="001208E9"/>
    <w:rsid w:val="00121479"/>
    <w:rsid w:val="0012196D"/>
    <w:rsid w:val="00122134"/>
    <w:rsid w:val="00122299"/>
    <w:rsid w:val="001233C8"/>
    <w:rsid w:val="00123C28"/>
    <w:rsid w:val="0012453D"/>
    <w:rsid w:val="00124E5A"/>
    <w:rsid w:val="001254E7"/>
    <w:rsid w:val="00125FA6"/>
    <w:rsid w:val="00127AFE"/>
    <w:rsid w:val="00127D3D"/>
    <w:rsid w:val="00127EF1"/>
    <w:rsid w:val="001304FA"/>
    <w:rsid w:val="00132567"/>
    <w:rsid w:val="001352DE"/>
    <w:rsid w:val="001356E1"/>
    <w:rsid w:val="00135962"/>
    <w:rsid w:val="001369D3"/>
    <w:rsid w:val="00140196"/>
    <w:rsid w:val="0014060E"/>
    <w:rsid w:val="00140654"/>
    <w:rsid w:val="00142019"/>
    <w:rsid w:val="00142206"/>
    <w:rsid w:val="001436D6"/>
    <w:rsid w:val="001446CD"/>
    <w:rsid w:val="001451AF"/>
    <w:rsid w:val="00145C1B"/>
    <w:rsid w:val="00145E5C"/>
    <w:rsid w:val="00146031"/>
    <w:rsid w:val="001467E1"/>
    <w:rsid w:val="00147093"/>
    <w:rsid w:val="00150E8F"/>
    <w:rsid w:val="00151106"/>
    <w:rsid w:val="00151786"/>
    <w:rsid w:val="001519B6"/>
    <w:rsid w:val="00151D59"/>
    <w:rsid w:val="00151F1F"/>
    <w:rsid w:val="001531EB"/>
    <w:rsid w:val="00154524"/>
    <w:rsid w:val="0015475A"/>
    <w:rsid w:val="00154EA0"/>
    <w:rsid w:val="00154F11"/>
    <w:rsid w:val="001573E1"/>
    <w:rsid w:val="001603F4"/>
    <w:rsid w:val="00161240"/>
    <w:rsid w:val="001617F9"/>
    <w:rsid w:val="00161D4F"/>
    <w:rsid w:val="00162AA6"/>
    <w:rsid w:val="00162E3D"/>
    <w:rsid w:val="00162F3C"/>
    <w:rsid w:val="0016422A"/>
    <w:rsid w:val="00164904"/>
    <w:rsid w:val="0016513F"/>
    <w:rsid w:val="0016692E"/>
    <w:rsid w:val="00166AA1"/>
    <w:rsid w:val="001670FF"/>
    <w:rsid w:val="001674AF"/>
    <w:rsid w:val="00171A99"/>
    <w:rsid w:val="00171B07"/>
    <w:rsid w:val="0017233E"/>
    <w:rsid w:val="0017244E"/>
    <w:rsid w:val="00172544"/>
    <w:rsid w:val="001726D1"/>
    <w:rsid w:val="00172F4F"/>
    <w:rsid w:val="00173C3E"/>
    <w:rsid w:val="00173D31"/>
    <w:rsid w:val="00173E45"/>
    <w:rsid w:val="001746C1"/>
    <w:rsid w:val="0017534C"/>
    <w:rsid w:val="00175633"/>
    <w:rsid w:val="00175E79"/>
    <w:rsid w:val="00177061"/>
    <w:rsid w:val="00177867"/>
    <w:rsid w:val="00177A11"/>
    <w:rsid w:val="0018041E"/>
    <w:rsid w:val="001807EA"/>
    <w:rsid w:val="00181BAB"/>
    <w:rsid w:val="001823E1"/>
    <w:rsid w:val="00182C20"/>
    <w:rsid w:val="00183B50"/>
    <w:rsid w:val="00183C1B"/>
    <w:rsid w:val="00183DA7"/>
    <w:rsid w:val="00184263"/>
    <w:rsid w:val="0018439D"/>
    <w:rsid w:val="0018479A"/>
    <w:rsid w:val="00185776"/>
    <w:rsid w:val="00185A6E"/>
    <w:rsid w:val="00185B95"/>
    <w:rsid w:val="00186514"/>
    <w:rsid w:val="001866DF"/>
    <w:rsid w:val="00186A23"/>
    <w:rsid w:val="0018717B"/>
    <w:rsid w:val="00187788"/>
    <w:rsid w:val="00187AFD"/>
    <w:rsid w:val="00191CB3"/>
    <w:rsid w:val="00192330"/>
    <w:rsid w:val="001927C8"/>
    <w:rsid w:val="001934F3"/>
    <w:rsid w:val="00195253"/>
    <w:rsid w:val="0019677D"/>
    <w:rsid w:val="001970A3"/>
    <w:rsid w:val="0019793C"/>
    <w:rsid w:val="00197D4B"/>
    <w:rsid w:val="00197ECF"/>
    <w:rsid w:val="001A0634"/>
    <w:rsid w:val="001A0B19"/>
    <w:rsid w:val="001A0CB3"/>
    <w:rsid w:val="001A16BD"/>
    <w:rsid w:val="001A2DC1"/>
    <w:rsid w:val="001A3B51"/>
    <w:rsid w:val="001A5370"/>
    <w:rsid w:val="001A556A"/>
    <w:rsid w:val="001A6224"/>
    <w:rsid w:val="001A6AFF"/>
    <w:rsid w:val="001A779E"/>
    <w:rsid w:val="001B1D6C"/>
    <w:rsid w:val="001B2632"/>
    <w:rsid w:val="001B2975"/>
    <w:rsid w:val="001B2A0D"/>
    <w:rsid w:val="001B4AEB"/>
    <w:rsid w:val="001B6928"/>
    <w:rsid w:val="001B6CDA"/>
    <w:rsid w:val="001B70CF"/>
    <w:rsid w:val="001B7EB5"/>
    <w:rsid w:val="001C2261"/>
    <w:rsid w:val="001C2966"/>
    <w:rsid w:val="001C29C3"/>
    <w:rsid w:val="001C2A15"/>
    <w:rsid w:val="001C2A26"/>
    <w:rsid w:val="001C4602"/>
    <w:rsid w:val="001C5182"/>
    <w:rsid w:val="001C5EDA"/>
    <w:rsid w:val="001C6268"/>
    <w:rsid w:val="001C6290"/>
    <w:rsid w:val="001C6AB3"/>
    <w:rsid w:val="001C7331"/>
    <w:rsid w:val="001C7867"/>
    <w:rsid w:val="001C799F"/>
    <w:rsid w:val="001D080D"/>
    <w:rsid w:val="001D0890"/>
    <w:rsid w:val="001D12FC"/>
    <w:rsid w:val="001D14F9"/>
    <w:rsid w:val="001D15CB"/>
    <w:rsid w:val="001D23CC"/>
    <w:rsid w:val="001D3C94"/>
    <w:rsid w:val="001D564C"/>
    <w:rsid w:val="001D5E69"/>
    <w:rsid w:val="001D6C3A"/>
    <w:rsid w:val="001D75C0"/>
    <w:rsid w:val="001D7987"/>
    <w:rsid w:val="001E0163"/>
    <w:rsid w:val="001E0932"/>
    <w:rsid w:val="001E121F"/>
    <w:rsid w:val="001E15B5"/>
    <w:rsid w:val="001E1E3A"/>
    <w:rsid w:val="001E2029"/>
    <w:rsid w:val="001E2A95"/>
    <w:rsid w:val="001E4CD0"/>
    <w:rsid w:val="001E50B6"/>
    <w:rsid w:val="001E66A9"/>
    <w:rsid w:val="001E6976"/>
    <w:rsid w:val="001E6B1F"/>
    <w:rsid w:val="001E759C"/>
    <w:rsid w:val="001F0E64"/>
    <w:rsid w:val="001F12CB"/>
    <w:rsid w:val="001F1587"/>
    <w:rsid w:val="001F1E52"/>
    <w:rsid w:val="001F5900"/>
    <w:rsid w:val="001F76D7"/>
    <w:rsid w:val="001F7858"/>
    <w:rsid w:val="001F7CC6"/>
    <w:rsid w:val="001F7E1E"/>
    <w:rsid w:val="002002E5"/>
    <w:rsid w:val="00201229"/>
    <w:rsid w:val="00201363"/>
    <w:rsid w:val="002021AA"/>
    <w:rsid w:val="00203270"/>
    <w:rsid w:val="002047CE"/>
    <w:rsid w:val="00206411"/>
    <w:rsid w:val="002070A4"/>
    <w:rsid w:val="00210000"/>
    <w:rsid w:val="00210BE6"/>
    <w:rsid w:val="00211860"/>
    <w:rsid w:val="002123D9"/>
    <w:rsid w:val="0021249B"/>
    <w:rsid w:val="00212DFF"/>
    <w:rsid w:val="00214A8A"/>
    <w:rsid w:val="00214D14"/>
    <w:rsid w:val="00214F93"/>
    <w:rsid w:val="0021612D"/>
    <w:rsid w:val="00216A18"/>
    <w:rsid w:val="0021749A"/>
    <w:rsid w:val="0021797B"/>
    <w:rsid w:val="00217E3D"/>
    <w:rsid w:val="002212C5"/>
    <w:rsid w:val="00223101"/>
    <w:rsid w:val="0022458E"/>
    <w:rsid w:val="00225867"/>
    <w:rsid w:val="00225979"/>
    <w:rsid w:val="00226AB5"/>
    <w:rsid w:val="0022777B"/>
    <w:rsid w:val="0022786D"/>
    <w:rsid w:val="00227AF5"/>
    <w:rsid w:val="00231242"/>
    <w:rsid w:val="00231F0D"/>
    <w:rsid w:val="00233241"/>
    <w:rsid w:val="0023612D"/>
    <w:rsid w:val="00236923"/>
    <w:rsid w:val="00237D8F"/>
    <w:rsid w:val="002406F1"/>
    <w:rsid w:val="00240E4D"/>
    <w:rsid w:val="00241043"/>
    <w:rsid w:val="002419C8"/>
    <w:rsid w:val="00242170"/>
    <w:rsid w:val="00242A88"/>
    <w:rsid w:val="00242D50"/>
    <w:rsid w:val="00243838"/>
    <w:rsid w:val="00244BC7"/>
    <w:rsid w:val="00245331"/>
    <w:rsid w:val="0024599F"/>
    <w:rsid w:val="00247366"/>
    <w:rsid w:val="00247B1F"/>
    <w:rsid w:val="002502E5"/>
    <w:rsid w:val="00250399"/>
    <w:rsid w:val="00252882"/>
    <w:rsid w:val="00253A03"/>
    <w:rsid w:val="00253C98"/>
    <w:rsid w:val="0025476E"/>
    <w:rsid w:val="00254AD3"/>
    <w:rsid w:val="002560FD"/>
    <w:rsid w:val="00256B99"/>
    <w:rsid w:val="002571AC"/>
    <w:rsid w:val="0025766D"/>
    <w:rsid w:val="00257F51"/>
    <w:rsid w:val="002612B9"/>
    <w:rsid w:val="00261902"/>
    <w:rsid w:val="00261A70"/>
    <w:rsid w:val="0026258F"/>
    <w:rsid w:val="00263152"/>
    <w:rsid w:val="0026372F"/>
    <w:rsid w:val="00263C36"/>
    <w:rsid w:val="0026402A"/>
    <w:rsid w:val="0026425D"/>
    <w:rsid w:val="002649DB"/>
    <w:rsid w:val="002659B6"/>
    <w:rsid w:val="00265C33"/>
    <w:rsid w:val="00266620"/>
    <w:rsid w:val="00266C27"/>
    <w:rsid w:val="00266DBC"/>
    <w:rsid w:val="0027048F"/>
    <w:rsid w:val="00270C58"/>
    <w:rsid w:val="0027113C"/>
    <w:rsid w:val="00272189"/>
    <w:rsid w:val="00272A47"/>
    <w:rsid w:val="00272C75"/>
    <w:rsid w:val="0027470D"/>
    <w:rsid w:val="00274AE1"/>
    <w:rsid w:val="00274B4B"/>
    <w:rsid w:val="00275435"/>
    <w:rsid w:val="00275D88"/>
    <w:rsid w:val="0027782B"/>
    <w:rsid w:val="00280110"/>
    <w:rsid w:val="00280518"/>
    <w:rsid w:val="00281DBC"/>
    <w:rsid w:val="002821A3"/>
    <w:rsid w:val="00282671"/>
    <w:rsid w:val="00282DD1"/>
    <w:rsid w:val="00284EA6"/>
    <w:rsid w:val="00285A69"/>
    <w:rsid w:val="00286A19"/>
    <w:rsid w:val="00290512"/>
    <w:rsid w:val="00290AA5"/>
    <w:rsid w:val="00290C47"/>
    <w:rsid w:val="0029261E"/>
    <w:rsid w:val="00292ECE"/>
    <w:rsid w:val="00293464"/>
    <w:rsid w:val="00296414"/>
    <w:rsid w:val="00296682"/>
    <w:rsid w:val="00296F8C"/>
    <w:rsid w:val="00297017"/>
    <w:rsid w:val="002A0C0F"/>
    <w:rsid w:val="002A0FFE"/>
    <w:rsid w:val="002A1B10"/>
    <w:rsid w:val="002A2937"/>
    <w:rsid w:val="002A2B29"/>
    <w:rsid w:val="002A3CC1"/>
    <w:rsid w:val="002A423D"/>
    <w:rsid w:val="002A46D3"/>
    <w:rsid w:val="002A495C"/>
    <w:rsid w:val="002A5700"/>
    <w:rsid w:val="002A69D9"/>
    <w:rsid w:val="002B1535"/>
    <w:rsid w:val="002B15F4"/>
    <w:rsid w:val="002B1B60"/>
    <w:rsid w:val="002B21CD"/>
    <w:rsid w:val="002B25B1"/>
    <w:rsid w:val="002B28D7"/>
    <w:rsid w:val="002B39E2"/>
    <w:rsid w:val="002B4435"/>
    <w:rsid w:val="002B4BB3"/>
    <w:rsid w:val="002B6388"/>
    <w:rsid w:val="002B643C"/>
    <w:rsid w:val="002B663B"/>
    <w:rsid w:val="002B67F9"/>
    <w:rsid w:val="002B795F"/>
    <w:rsid w:val="002C0453"/>
    <w:rsid w:val="002C15E6"/>
    <w:rsid w:val="002C2E82"/>
    <w:rsid w:val="002C3454"/>
    <w:rsid w:val="002C36BD"/>
    <w:rsid w:val="002C3B05"/>
    <w:rsid w:val="002C46BF"/>
    <w:rsid w:val="002C54DD"/>
    <w:rsid w:val="002C60C4"/>
    <w:rsid w:val="002C711D"/>
    <w:rsid w:val="002D585A"/>
    <w:rsid w:val="002D6083"/>
    <w:rsid w:val="002D62B4"/>
    <w:rsid w:val="002D6747"/>
    <w:rsid w:val="002D79BD"/>
    <w:rsid w:val="002E0A07"/>
    <w:rsid w:val="002E1897"/>
    <w:rsid w:val="002E1E7B"/>
    <w:rsid w:val="002E3FE6"/>
    <w:rsid w:val="002E5581"/>
    <w:rsid w:val="002E58A6"/>
    <w:rsid w:val="002E691B"/>
    <w:rsid w:val="002E69C0"/>
    <w:rsid w:val="002E79AA"/>
    <w:rsid w:val="002E7CA6"/>
    <w:rsid w:val="002F097A"/>
    <w:rsid w:val="002F230D"/>
    <w:rsid w:val="002F39B7"/>
    <w:rsid w:val="002F3D94"/>
    <w:rsid w:val="002F4D17"/>
    <w:rsid w:val="002F4F45"/>
    <w:rsid w:val="002F4FE9"/>
    <w:rsid w:val="002F5F37"/>
    <w:rsid w:val="002F6DDA"/>
    <w:rsid w:val="00301403"/>
    <w:rsid w:val="003014E4"/>
    <w:rsid w:val="0030196D"/>
    <w:rsid w:val="003049D9"/>
    <w:rsid w:val="00306225"/>
    <w:rsid w:val="00306C0E"/>
    <w:rsid w:val="00306FDB"/>
    <w:rsid w:val="00307BC6"/>
    <w:rsid w:val="00307DC3"/>
    <w:rsid w:val="00310659"/>
    <w:rsid w:val="00310A2F"/>
    <w:rsid w:val="00311729"/>
    <w:rsid w:val="003126CB"/>
    <w:rsid w:val="00312742"/>
    <w:rsid w:val="003127D7"/>
    <w:rsid w:val="0031288B"/>
    <w:rsid w:val="003128BB"/>
    <w:rsid w:val="003128CC"/>
    <w:rsid w:val="0031309D"/>
    <w:rsid w:val="0031329F"/>
    <w:rsid w:val="00314016"/>
    <w:rsid w:val="00314A51"/>
    <w:rsid w:val="0031678D"/>
    <w:rsid w:val="0031708A"/>
    <w:rsid w:val="003177C2"/>
    <w:rsid w:val="00320617"/>
    <w:rsid w:val="0032112E"/>
    <w:rsid w:val="00321EDC"/>
    <w:rsid w:val="00322463"/>
    <w:rsid w:val="00324E68"/>
    <w:rsid w:val="00325658"/>
    <w:rsid w:val="003257B9"/>
    <w:rsid w:val="00325D3A"/>
    <w:rsid w:val="00326EAC"/>
    <w:rsid w:val="003275A1"/>
    <w:rsid w:val="00327930"/>
    <w:rsid w:val="0033017D"/>
    <w:rsid w:val="00330773"/>
    <w:rsid w:val="00331073"/>
    <w:rsid w:val="0033546B"/>
    <w:rsid w:val="003356C0"/>
    <w:rsid w:val="00335BFB"/>
    <w:rsid w:val="00335CCB"/>
    <w:rsid w:val="00335F3E"/>
    <w:rsid w:val="00336B83"/>
    <w:rsid w:val="00336BF0"/>
    <w:rsid w:val="00336BFE"/>
    <w:rsid w:val="00337282"/>
    <w:rsid w:val="00337C44"/>
    <w:rsid w:val="00340FC5"/>
    <w:rsid w:val="003410C0"/>
    <w:rsid w:val="00341FC3"/>
    <w:rsid w:val="00342168"/>
    <w:rsid w:val="00342652"/>
    <w:rsid w:val="0034303F"/>
    <w:rsid w:val="00343356"/>
    <w:rsid w:val="003434F8"/>
    <w:rsid w:val="0034361A"/>
    <w:rsid w:val="003436CB"/>
    <w:rsid w:val="00343C90"/>
    <w:rsid w:val="0034444B"/>
    <w:rsid w:val="00344A10"/>
    <w:rsid w:val="00344E88"/>
    <w:rsid w:val="003454AE"/>
    <w:rsid w:val="003456D6"/>
    <w:rsid w:val="00346C21"/>
    <w:rsid w:val="00346D24"/>
    <w:rsid w:val="00346DBB"/>
    <w:rsid w:val="0034782E"/>
    <w:rsid w:val="00347F0D"/>
    <w:rsid w:val="00351A4E"/>
    <w:rsid w:val="00351F0F"/>
    <w:rsid w:val="00352FA1"/>
    <w:rsid w:val="00353072"/>
    <w:rsid w:val="003532B3"/>
    <w:rsid w:val="003549F3"/>
    <w:rsid w:val="003549F5"/>
    <w:rsid w:val="00355B0C"/>
    <w:rsid w:val="00355D76"/>
    <w:rsid w:val="00356BD3"/>
    <w:rsid w:val="00357712"/>
    <w:rsid w:val="003609C5"/>
    <w:rsid w:val="00360EEB"/>
    <w:rsid w:val="00362931"/>
    <w:rsid w:val="00364C6C"/>
    <w:rsid w:val="003651AE"/>
    <w:rsid w:val="00367787"/>
    <w:rsid w:val="003706BB"/>
    <w:rsid w:val="0037114D"/>
    <w:rsid w:val="00371713"/>
    <w:rsid w:val="00371E22"/>
    <w:rsid w:val="00372785"/>
    <w:rsid w:val="00372B8C"/>
    <w:rsid w:val="00372E66"/>
    <w:rsid w:val="00373193"/>
    <w:rsid w:val="00373856"/>
    <w:rsid w:val="00373D87"/>
    <w:rsid w:val="0037473B"/>
    <w:rsid w:val="003748E2"/>
    <w:rsid w:val="00375573"/>
    <w:rsid w:val="0037644F"/>
    <w:rsid w:val="0037672A"/>
    <w:rsid w:val="00377BE9"/>
    <w:rsid w:val="00380202"/>
    <w:rsid w:val="003809EA"/>
    <w:rsid w:val="00381707"/>
    <w:rsid w:val="00381838"/>
    <w:rsid w:val="0038214B"/>
    <w:rsid w:val="00382646"/>
    <w:rsid w:val="00383203"/>
    <w:rsid w:val="0038339A"/>
    <w:rsid w:val="003842DE"/>
    <w:rsid w:val="00384DC2"/>
    <w:rsid w:val="003850F5"/>
    <w:rsid w:val="00387CF7"/>
    <w:rsid w:val="00391B9D"/>
    <w:rsid w:val="00392958"/>
    <w:rsid w:val="00392C9B"/>
    <w:rsid w:val="00393B52"/>
    <w:rsid w:val="00393FFA"/>
    <w:rsid w:val="003941C2"/>
    <w:rsid w:val="00395204"/>
    <w:rsid w:val="003959B1"/>
    <w:rsid w:val="00395C17"/>
    <w:rsid w:val="0039721A"/>
    <w:rsid w:val="003A0B69"/>
    <w:rsid w:val="003A1070"/>
    <w:rsid w:val="003A151B"/>
    <w:rsid w:val="003A1CC8"/>
    <w:rsid w:val="003A2558"/>
    <w:rsid w:val="003A271F"/>
    <w:rsid w:val="003A4357"/>
    <w:rsid w:val="003A534E"/>
    <w:rsid w:val="003B1656"/>
    <w:rsid w:val="003B1A62"/>
    <w:rsid w:val="003B1B0E"/>
    <w:rsid w:val="003B2F43"/>
    <w:rsid w:val="003B72B0"/>
    <w:rsid w:val="003B77D5"/>
    <w:rsid w:val="003C03D8"/>
    <w:rsid w:val="003C0B58"/>
    <w:rsid w:val="003C1570"/>
    <w:rsid w:val="003C17E1"/>
    <w:rsid w:val="003C2266"/>
    <w:rsid w:val="003C32E2"/>
    <w:rsid w:val="003C588D"/>
    <w:rsid w:val="003C5BE0"/>
    <w:rsid w:val="003C5F17"/>
    <w:rsid w:val="003C6A5F"/>
    <w:rsid w:val="003C6CD8"/>
    <w:rsid w:val="003C6DA0"/>
    <w:rsid w:val="003C73CE"/>
    <w:rsid w:val="003D0370"/>
    <w:rsid w:val="003D05C9"/>
    <w:rsid w:val="003D0ADD"/>
    <w:rsid w:val="003D0C52"/>
    <w:rsid w:val="003D0F62"/>
    <w:rsid w:val="003D16F5"/>
    <w:rsid w:val="003D28CF"/>
    <w:rsid w:val="003D2C85"/>
    <w:rsid w:val="003D348C"/>
    <w:rsid w:val="003D3ECA"/>
    <w:rsid w:val="003D4755"/>
    <w:rsid w:val="003D4D51"/>
    <w:rsid w:val="003D4D9F"/>
    <w:rsid w:val="003D4EDE"/>
    <w:rsid w:val="003D5B3C"/>
    <w:rsid w:val="003D6DF9"/>
    <w:rsid w:val="003D702C"/>
    <w:rsid w:val="003D7257"/>
    <w:rsid w:val="003D755B"/>
    <w:rsid w:val="003D7755"/>
    <w:rsid w:val="003E0372"/>
    <w:rsid w:val="003E0D7A"/>
    <w:rsid w:val="003E1ABD"/>
    <w:rsid w:val="003E29DC"/>
    <w:rsid w:val="003E3602"/>
    <w:rsid w:val="003E3713"/>
    <w:rsid w:val="003E5235"/>
    <w:rsid w:val="003E6651"/>
    <w:rsid w:val="003E69F0"/>
    <w:rsid w:val="003E7750"/>
    <w:rsid w:val="003E7773"/>
    <w:rsid w:val="003E7D10"/>
    <w:rsid w:val="003F0BED"/>
    <w:rsid w:val="003F15DD"/>
    <w:rsid w:val="003F1A1D"/>
    <w:rsid w:val="003F27C8"/>
    <w:rsid w:val="003F4201"/>
    <w:rsid w:val="003F5487"/>
    <w:rsid w:val="003F77B3"/>
    <w:rsid w:val="003F7B29"/>
    <w:rsid w:val="0040073A"/>
    <w:rsid w:val="004023C0"/>
    <w:rsid w:val="004024FA"/>
    <w:rsid w:val="00406025"/>
    <w:rsid w:val="00406D52"/>
    <w:rsid w:val="0041168D"/>
    <w:rsid w:val="00411B7C"/>
    <w:rsid w:val="00415076"/>
    <w:rsid w:val="0041566E"/>
    <w:rsid w:val="00415DA3"/>
    <w:rsid w:val="00417C81"/>
    <w:rsid w:val="00420B92"/>
    <w:rsid w:val="00420CF1"/>
    <w:rsid w:val="00420FD4"/>
    <w:rsid w:val="00421C01"/>
    <w:rsid w:val="00421C50"/>
    <w:rsid w:val="00421D32"/>
    <w:rsid w:val="00422FBF"/>
    <w:rsid w:val="0042496B"/>
    <w:rsid w:val="004257BD"/>
    <w:rsid w:val="0042592F"/>
    <w:rsid w:val="004261B0"/>
    <w:rsid w:val="00426A7E"/>
    <w:rsid w:val="004270B4"/>
    <w:rsid w:val="004278FD"/>
    <w:rsid w:val="00427ADC"/>
    <w:rsid w:val="004301A9"/>
    <w:rsid w:val="0043323E"/>
    <w:rsid w:val="00435B17"/>
    <w:rsid w:val="00440C7C"/>
    <w:rsid w:val="00440FFC"/>
    <w:rsid w:val="00442D1B"/>
    <w:rsid w:val="00443ABC"/>
    <w:rsid w:val="0044420F"/>
    <w:rsid w:val="00444F77"/>
    <w:rsid w:val="00445090"/>
    <w:rsid w:val="00445282"/>
    <w:rsid w:val="0044588A"/>
    <w:rsid w:val="0044635C"/>
    <w:rsid w:val="0044697C"/>
    <w:rsid w:val="00447521"/>
    <w:rsid w:val="00447C63"/>
    <w:rsid w:val="00450358"/>
    <w:rsid w:val="00450CCD"/>
    <w:rsid w:val="00451704"/>
    <w:rsid w:val="00454208"/>
    <w:rsid w:val="00455DF3"/>
    <w:rsid w:val="004561C7"/>
    <w:rsid w:val="00456344"/>
    <w:rsid w:val="004577F8"/>
    <w:rsid w:val="0046022F"/>
    <w:rsid w:val="0046053A"/>
    <w:rsid w:val="0046076C"/>
    <w:rsid w:val="00460F69"/>
    <w:rsid w:val="00462A7C"/>
    <w:rsid w:val="00463199"/>
    <w:rsid w:val="00464EEC"/>
    <w:rsid w:val="00466E46"/>
    <w:rsid w:val="0046772A"/>
    <w:rsid w:val="00470BCC"/>
    <w:rsid w:val="00470D4A"/>
    <w:rsid w:val="00470F03"/>
    <w:rsid w:val="00471C9E"/>
    <w:rsid w:val="0047345E"/>
    <w:rsid w:val="00473536"/>
    <w:rsid w:val="00473743"/>
    <w:rsid w:val="004742D3"/>
    <w:rsid w:val="00474519"/>
    <w:rsid w:val="00475BB1"/>
    <w:rsid w:val="00475C80"/>
    <w:rsid w:val="00475E77"/>
    <w:rsid w:val="0047609E"/>
    <w:rsid w:val="00476925"/>
    <w:rsid w:val="00477B7E"/>
    <w:rsid w:val="00477E38"/>
    <w:rsid w:val="0048042B"/>
    <w:rsid w:val="00481919"/>
    <w:rsid w:val="00481A3E"/>
    <w:rsid w:val="0048249D"/>
    <w:rsid w:val="004826BD"/>
    <w:rsid w:val="00482AF5"/>
    <w:rsid w:val="004839CB"/>
    <w:rsid w:val="00483AC5"/>
    <w:rsid w:val="004862F9"/>
    <w:rsid w:val="00487103"/>
    <w:rsid w:val="00487491"/>
    <w:rsid w:val="004878F8"/>
    <w:rsid w:val="00487D32"/>
    <w:rsid w:val="00490AD7"/>
    <w:rsid w:val="00491954"/>
    <w:rsid w:val="00491A1F"/>
    <w:rsid w:val="00491A49"/>
    <w:rsid w:val="00492E6B"/>
    <w:rsid w:val="0049349E"/>
    <w:rsid w:val="00493526"/>
    <w:rsid w:val="00494274"/>
    <w:rsid w:val="00494337"/>
    <w:rsid w:val="00494D1F"/>
    <w:rsid w:val="004956E2"/>
    <w:rsid w:val="00495A94"/>
    <w:rsid w:val="004963F3"/>
    <w:rsid w:val="00496A4F"/>
    <w:rsid w:val="00497242"/>
    <w:rsid w:val="004977A1"/>
    <w:rsid w:val="004977B0"/>
    <w:rsid w:val="00497D86"/>
    <w:rsid w:val="004A06D3"/>
    <w:rsid w:val="004A18FE"/>
    <w:rsid w:val="004A2210"/>
    <w:rsid w:val="004A225E"/>
    <w:rsid w:val="004A2B0F"/>
    <w:rsid w:val="004A3270"/>
    <w:rsid w:val="004A4BF3"/>
    <w:rsid w:val="004A56DE"/>
    <w:rsid w:val="004A5CBB"/>
    <w:rsid w:val="004A5ED5"/>
    <w:rsid w:val="004A6465"/>
    <w:rsid w:val="004A7A23"/>
    <w:rsid w:val="004B0161"/>
    <w:rsid w:val="004B10C5"/>
    <w:rsid w:val="004B18E9"/>
    <w:rsid w:val="004B1983"/>
    <w:rsid w:val="004B1DCF"/>
    <w:rsid w:val="004B2603"/>
    <w:rsid w:val="004B2935"/>
    <w:rsid w:val="004B4190"/>
    <w:rsid w:val="004B4E95"/>
    <w:rsid w:val="004B4FCE"/>
    <w:rsid w:val="004B5C86"/>
    <w:rsid w:val="004B5FF9"/>
    <w:rsid w:val="004C1CF5"/>
    <w:rsid w:val="004C28A9"/>
    <w:rsid w:val="004C28D3"/>
    <w:rsid w:val="004C2BF4"/>
    <w:rsid w:val="004C4A7E"/>
    <w:rsid w:val="004C57DA"/>
    <w:rsid w:val="004C5A62"/>
    <w:rsid w:val="004C697B"/>
    <w:rsid w:val="004C6B24"/>
    <w:rsid w:val="004C718C"/>
    <w:rsid w:val="004D0C17"/>
    <w:rsid w:val="004D0ED2"/>
    <w:rsid w:val="004D347B"/>
    <w:rsid w:val="004D38C3"/>
    <w:rsid w:val="004D3A9F"/>
    <w:rsid w:val="004D3E5D"/>
    <w:rsid w:val="004D5B0E"/>
    <w:rsid w:val="004D6CBB"/>
    <w:rsid w:val="004D7AA9"/>
    <w:rsid w:val="004E0A93"/>
    <w:rsid w:val="004E2F55"/>
    <w:rsid w:val="004E3A0D"/>
    <w:rsid w:val="004E3DA0"/>
    <w:rsid w:val="004E3F5D"/>
    <w:rsid w:val="004E4E4D"/>
    <w:rsid w:val="004E52D3"/>
    <w:rsid w:val="004E5651"/>
    <w:rsid w:val="004E5B9D"/>
    <w:rsid w:val="004E6883"/>
    <w:rsid w:val="004E6EB9"/>
    <w:rsid w:val="004E6FB8"/>
    <w:rsid w:val="004E7059"/>
    <w:rsid w:val="004E77D5"/>
    <w:rsid w:val="004E7826"/>
    <w:rsid w:val="004E7AB6"/>
    <w:rsid w:val="004E7BAE"/>
    <w:rsid w:val="004F00C8"/>
    <w:rsid w:val="004F0E6C"/>
    <w:rsid w:val="004F11BD"/>
    <w:rsid w:val="004F1624"/>
    <w:rsid w:val="004F2415"/>
    <w:rsid w:val="004F2477"/>
    <w:rsid w:val="004F2679"/>
    <w:rsid w:val="004F2824"/>
    <w:rsid w:val="004F2B89"/>
    <w:rsid w:val="004F2C6B"/>
    <w:rsid w:val="004F3ADA"/>
    <w:rsid w:val="004F4031"/>
    <w:rsid w:val="004F413E"/>
    <w:rsid w:val="004F4A3E"/>
    <w:rsid w:val="004F51FE"/>
    <w:rsid w:val="004F7EC0"/>
    <w:rsid w:val="00500166"/>
    <w:rsid w:val="0050293D"/>
    <w:rsid w:val="005033B7"/>
    <w:rsid w:val="005048A3"/>
    <w:rsid w:val="00504E1A"/>
    <w:rsid w:val="00505214"/>
    <w:rsid w:val="00505658"/>
    <w:rsid w:val="00506272"/>
    <w:rsid w:val="0050686B"/>
    <w:rsid w:val="00507369"/>
    <w:rsid w:val="00507F45"/>
    <w:rsid w:val="005112FC"/>
    <w:rsid w:val="005115E9"/>
    <w:rsid w:val="0051255E"/>
    <w:rsid w:val="00512B94"/>
    <w:rsid w:val="00513FE0"/>
    <w:rsid w:val="00514486"/>
    <w:rsid w:val="00514965"/>
    <w:rsid w:val="00514986"/>
    <w:rsid w:val="00514B33"/>
    <w:rsid w:val="00515026"/>
    <w:rsid w:val="0051571A"/>
    <w:rsid w:val="00516000"/>
    <w:rsid w:val="00516685"/>
    <w:rsid w:val="00516B30"/>
    <w:rsid w:val="00520228"/>
    <w:rsid w:val="005203FA"/>
    <w:rsid w:val="0052126A"/>
    <w:rsid w:val="005212FB"/>
    <w:rsid w:val="00521724"/>
    <w:rsid w:val="005218C1"/>
    <w:rsid w:val="005227A2"/>
    <w:rsid w:val="00522C2B"/>
    <w:rsid w:val="00523D5C"/>
    <w:rsid w:val="00523E68"/>
    <w:rsid w:val="00523EF8"/>
    <w:rsid w:val="00523F45"/>
    <w:rsid w:val="00525459"/>
    <w:rsid w:val="0052592C"/>
    <w:rsid w:val="005259A0"/>
    <w:rsid w:val="0052608E"/>
    <w:rsid w:val="00526515"/>
    <w:rsid w:val="005268C7"/>
    <w:rsid w:val="00526D8C"/>
    <w:rsid w:val="00527083"/>
    <w:rsid w:val="005276D8"/>
    <w:rsid w:val="00527B49"/>
    <w:rsid w:val="00527C61"/>
    <w:rsid w:val="00530B21"/>
    <w:rsid w:val="00530EDC"/>
    <w:rsid w:val="0053234E"/>
    <w:rsid w:val="005328BD"/>
    <w:rsid w:val="00532C5A"/>
    <w:rsid w:val="00532E62"/>
    <w:rsid w:val="00533C58"/>
    <w:rsid w:val="00533D08"/>
    <w:rsid w:val="00534758"/>
    <w:rsid w:val="00535C72"/>
    <w:rsid w:val="00536438"/>
    <w:rsid w:val="005401D7"/>
    <w:rsid w:val="00540375"/>
    <w:rsid w:val="005409FB"/>
    <w:rsid w:val="00540FAA"/>
    <w:rsid w:val="005411D8"/>
    <w:rsid w:val="00541DDD"/>
    <w:rsid w:val="00541E09"/>
    <w:rsid w:val="00542B02"/>
    <w:rsid w:val="00543879"/>
    <w:rsid w:val="0054398D"/>
    <w:rsid w:val="00543D4B"/>
    <w:rsid w:val="00544EC7"/>
    <w:rsid w:val="00545B7D"/>
    <w:rsid w:val="005478D1"/>
    <w:rsid w:val="00547C5C"/>
    <w:rsid w:val="00550B80"/>
    <w:rsid w:val="00551B9B"/>
    <w:rsid w:val="0055203D"/>
    <w:rsid w:val="00552200"/>
    <w:rsid w:val="0055297F"/>
    <w:rsid w:val="0055391C"/>
    <w:rsid w:val="005544FC"/>
    <w:rsid w:val="005558E7"/>
    <w:rsid w:val="00555CF2"/>
    <w:rsid w:val="00556858"/>
    <w:rsid w:val="00556C03"/>
    <w:rsid w:val="00557EED"/>
    <w:rsid w:val="0056083B"/>
    <w:rsid w:val="00560871"/>
    <w:rsid w:val="00560CC4"/>
    <w:rsid w:val="00562EB8"/>
    <w:rsid w:val="00563678"/>
    <w:rsid w:val="00563B8D"/>
    <w:rsid w:val="00563E81"/>
    <w:rsid w:val="00565020"/>
    <w:rsid w:val="005650BB"/>
    <w:rsid w:val="00565CB1"/>
    <w:rsid w:val="00566A3E"/>
    <w:rsid w:val="00566EE0"/>
    <w:rsid w:val="00566F81"/>
    <w:rsid w:val="005678A9"/>
    <w:rsid w:val="00571835"/>
    <w:rsid w:val="00571B6A"/>
    <w:rsid w:val="005721A5"/>
    <w:rsid w:val="005728CF"/>
    <w:rsid w:val="005735AD"/>
    <w:rsid w:val="005751CD"/>
    <w:rsid w:val="00577A8E"/>
    <w:rsid w:val="00583C21"/>
    <w:rsid w:val="005850CE"/>
    <w:rsid w:val="00586688"/>
    <w:rsid w:val="0059040B"/>
    <w:rsid w:val="005907DF"/>
    <w:rsid w:val="00591B34"/>
    <w:rsid w:val="00591EFF"/>
    <w:rsid w:val="00592F61"/>
    <w:rsid w:val="005931CD"/>
    <w:rsid w:val="005931E0"/>
    <w:rsid w:val="0059414A"/>
    <w:rsid w:val="00595CFD"/>
    <w:rsid w:val="00596C28"/>
    <w:rsid w:val="005A1FBC"/>
    <w:rsid w:val="005A2F6E"/>
    <w:rsid w:val="005A370C"/>
    <w:rsid w:val="005A3B05"/>
    <w:rsid w:val="005A46E4"/>
    <w:rsid w:val="005A4F2D"/>
    <w:rsid w:val="005A5A28"/>
    <w:rsid w:val="005A6C4A"/>
    <w:rsid w:val="005A6EA7"/>
    <w:rsid w:val="005A7E5B"/>
    <w:rsid w:val="005B0172"/>
    <w:rsid w:val="005B112E"/>
    <w:rsid w:val="005B1151"/>
    <w:rsid w:val="005B327A"/>
    <w:rsid w:val="005B5048"/>
    <w:rsid w:val="005B5CF0"/>
    <w:rsid w:val="005B63D0"/>
    <w:rsid w:val="005B73FB"/>
    <w:rsid w:val="005B7F37"/>
    <w:rsid w:val="005C02F9"/>
    <w:rsid w:val="005C03C2"/>
    <w:rsid w:val="005C35FB"/>
    <w:rsid w:val="005C3E6F"/>
    <w:rsid w:val="005C401B"/>
    <w:rsid w:val="005C4AF3"/>
    <w:rsid w:val="005C506F"/>
    <w:rsid w:val="005C66C4"/>
    <w:rsid w:val="005C6ECC"/>
    <w:rsid w:val="005C7111"/>
    <w:rsid w:val="005D0137"/>
    <w:rsid w:val="005D05E8"/>
    <w:rsid w:val="005D3335"/>
    <w:rsid w:val="005D376C"/>
    <w:rsid w:val="005D7D4D"/>
    <w:rsid w:val="005E0033"/>
    <w:rsid w:val="005E039E"/>
    <w:rsid w:val="005E0A5F"/>
    <w:rsid w:val="005E0F71"/>
    <w:rsid w:val="005E2147"/>
    <w:rsid w:val="005E337D"/>
    <w:rsid w:val="005E4D23"/>
    <w:rsid w:val="005E76DA"/>
    <w:rsid w:val="005E7845"/>
    <w:rsid w:val="005F12CF"/>
    <w:rsid w:val="005F17EC"/>
    <w:rsid w:val="005F27F1"/>
    <w:rsid w:val="005F291C"/>
    <w:rsid w:val="005F30EA"/>
    <w:rsid w:val="005F364D"/>
    <w:rsid w:val="005F41ED"/>
    <w:rsid w:val="005F52E9"/>
    <w:rsid w:val="005F545D"/>
    <w:rsid w:val="005F5C3B"/>
    <w:rsid w:val="005F6218"/>
    <w:rsid w:val="005F7F4F"/>
    <w:rsid w:val="00600193"/>
    <w:rsid w:val="00600DFE"/>
    <w:rsid w:val="00600E05"/>
    <w:rsid w:val="0060260A"/>
    <w:rsid w:val="00602615"/>
    <w:rsid w:val="00604A0C"/>
    <w:rsid w:val="00604EE2"/>
    <w:rsid w:val="006054A0"/>
    <w:rsid w:val="00605743"/>
    <w:rsid w:val="0060623E"/>
    <w:rsid w:val="006069D0"/>
    <w:rsid w:val="00606A54"/>
    <w:rsid w:val="0061057B"/>
    <w:rsid w:val="00610909"/>
    <w:rsid w:val="00610BA9"/>
    <w:rsid w:val="0061182F"/>
    <w:rsid w:val="00612D3B"/>
    <w:rsid w:val="00613725"/>
    <w:rsid w:val="00613BB6"/>
    <w:rsid w:val="0061430E"/>
    <w:rsid w:val="006152ED"/>
    <w:rsid w:val="00615D28"/>
    <w:rsid w:val="00616C15"/>
    <w:rsid w:val="0061729B"/>
    <w:rsid w:val="006201D3"/>
    <w:rsid w:val="006202F0"/>
    <w:rsid w:val="00620F60"/>
    <w:rsid w:val="0062251F"/>
    <w:rsid w:val="0062459C"/>
    <w:rsid w:val="006249D3"/>
    <w:rsid w:val="00625F3B"/>
    <w:rsid w:val="00626339"/>
    <w:rsid w:val="006269DC"/>
    <w:rsid w:val="00630008"/>
    <w:rsid w:val="0063096E"/>
    <w:rsid w:val="0063150A"/>
    <w:rsid w:val="0063305A"/>
    <w:rsid w:val="00634DCF"/>
    <w:rsid w:val="00634E06"/>
    <w:rsid w:val="00634FB6"/>
    <w:rsid w:val="006350B4"/>
    <w:rsid w:val="00635C1D"/>
    <w:rsid w:val="0063633F"/>
    <w:rsid w:val="0063685A"/>
    <w:rsid w:val="00636A0A"/>
    <w:rsid w:val="00637DA2"/>
    <w:rsid w:val="00640D98"/>
    <w:rsid w:val="00640F07"/>
    <w:rsid w:val="00641058"/>
    <w:rsid w:val="00641664"/>
    <w:rsid w:val="00641A3B"/>
    <w:rsid w:val="0064260C"/>
    <w:rsid w:val="00642A0D"/>
    <w:rsid w:val="00643816"/>
    <w:rsid w:val="006439FC"/>
    <w:rsid w:val="00644A04"/>
    <w:rsid w:val="00645026"/>
    <w:rsid w:val="006450D0"/>
    <w:rsid w:val="0064583B"/>
    <w:rsid w:val="00646C23"/>
    <w:rsid w:val="00647315"/>
    <w:rsid w:val="00647B4D"/>
    <w:rsid w:val="006506D1"/>
    <w:rsid w:val="00651DFC"/>
    <w:rsid w:val="006524C6"/>
    <w:rsid w:val="00652CD7"/>
    <w:rsid w:val="00652D7E"/>
    <w:rsid w:val="006534B1"/>
    <w:rsid w:val="00653C79"/>
    <w:rsid w:val="00654AD6"/>
    <w:rsid w:val="00656811"/>
    <w:rsid w:val="00656ACD"/>
    <w:rsid w:val="006572AA"/>
    <w:rsid w:val="00657544"/>
    <w:rsid w:val="0066011A"/>
    <w:rsid w:val="00660FAA"/>
    <w:rsid w:val="00661F23"/>
    <w:rsid w:val="0066271A"/>
    <w:rsid w:val="006646C1"/>
    <w:rsid w:val="00664C7F"/>
    <w:rsid w:val="00667287"/>
    <w:rsid w:val="0066799D"/>
    <w:rsid w:val="00667ECC"/>
    <w:rsid w:val="00667EF0"/>
    <w:rsid w:val="00667F5B"/>
    <w:rsid w:val="0067119E"/>
    <w:rsid w:val="0067195F"/>
    <w:rsid w:val="006725FA"/>
    <w:rsid w:val="006730CC"/>
    <w:rsid w:val="0067403B"/>
    <w:rsid w:val="00675EE5"/>
    <w:rsid w:val="006763D9"/>
    <w:rsid w:val="00677568"/>
    <w:rsid w:val="006775BB"/>
    <w:rsid w:val="006800BD"/>
    <w:rsid w:val="0068137E"/>
    <w:rsid w:val="00682134"/>
    <w:rsid w:val="00682706"/>
    <w:rsid w:val="00682ADE"/>
    <w:rsid w:val="00684287"/>
    <w:rsid w:val="00685C3A"/>
    <w:rsid w:val="00685F79"/>
    <w:rsid w:val="006860C2"/>
    <w:rsid w:val="0068667C"/>
    <w:rsid w:val="00686875"/>
    <w:rsid w:val="00686B18"/>
    <w:rsid w:val="00690837"/>
    <w:rsid w:val="00690B5B"/>
    <w:rsid w:val="00691017"/>
    <w:rsid w:val="006927AC"/>
    <w:rsid w:val="006937E2"/>
    <w:rsid w:val="00693D9E"/>
    <w:rsid w:val="006947AE"/>
    <w:rsid w:val="00694DBA"/>
    <w:rsid w:val="00695CC5"/>
    <w:rsid w:val="006A0F8D"/>
    <w:rsid w:val="006A1FFB"/>
    <w:rsid w:val="006A2B5D"/>
    <w:rsid w:val="006A37C9"/>
    <w:rsid w:val="006A69ED"/>
    <w:rsid w:val="006A73DF"/>
    <w:rsid w:val="006B0D69"/>
    <w:rsid w:val="006B1445"/>
    <w:rsid w:val="006B1672"/>
    <w:rsid w:val="006B2DA2"/>
    <w:rsid w:val="006B3267"/>
    <w:rsid w:val="006B391D"/>
    <w:rsid w:val="006B3A97"/>
    <w:rsid w:val="006B3B8F"/>
    <w:rsid w:val="006B49AB"/>
    <w:rsid w:val="006B5FB6"/>
    <w:rsid w:val="006B6B4F"/>
    <w:rsid w:val="006B6E77"/>
    <w:rsid w:val="006B7136"/>
    <w:rsid w:val="006B795D"/>
    <w:rsid w:val="006C1B11"/>
    <w:rsid w:val="006C1C9F"/>
    <w:rsid w:val="006C1E64"/>
    <w:rsid w:val="006C21BF"/>
    <w:rsid w:val="006C26B5"/>
    <w:rsid w:val="006C2FCE"/>
    <w:rsid w:val="006C4407"/>
    <w:rsid w:val="006C48DE"/>
    <w:rsid w:val="006C5840"/>
    <w:rsid w:val="006C6317"/>
    <w:rsid w:val="006C7C59"/>
    <w:rsid w:val="006D0249"/>
    <w:rsid w:val="006D1B80"/>
    <w:rsid w:val="006D2164"/>
    <w:rsid w:val="006D2EA6"/>
    <w:rsid w:val="006D3788"/>
    <w:rsid w:val="006D63DB"/>
    <w:rsid w:val="006D70B0"/>
    <w:rsid w:val="006D723A"/>
    <w:rsid w:val="006E30DF"/>
    <w:rsid w:val="006E34AC"/>
    <w:rsid w:val="006E4987"/>
    <w:rsid w:val="006E5742"/>
    <w:rsid w:val="006E64D8"/>
    <w:rsid w:val="006E6686"/>
    <w:rsid w:val="006E68A9"/>
    <w:rsid w:val="006E6C38"/>
    <w:rsid w:val="006E7213"/>
    <w:rsid w:val="006E731D"/>
    <w:rsid w:val="006E7F13"/>
    <w:rsid w:val="006F20F3"/>
    <w:rsid w:val="006F26F5"/>
    <w:rsid w:val="006F29F2"/>
    <w:rsid w:val="006F3465"/>
    <w:rsid w:val="006F3EF3"/>
    <w:rsid w:val="006F40DD"/>
    <w:rsid w:val="006F4ADF"/>
    <w:rsid w:val="006F5331"/>
    <w:rsid w:val="006F5C47"/>
    <w:rsid w:val="006F6478"/>
    <w:rsid w:val="006F648A"/>
    <w:rsid w:val="006F6FAA"/>
    <w:rsid w:val="006F700D"/>
    <w:rsid w:val="006F789F"/>
    <w:rsid w:val="006F7B37"/>
    <w:rsid w:val="006F7E44"/>
    <w:rsid w:val="00700515"/>
    <w:rsid w:val="00701E36"/>
    <w:rsid w:val="00702EF3"/>
    <w:rsid w:val="007049A2"/>
    <w:rsid w:val="00704C00"/>
    <w:rsid w:val="0070555F"/>
    <w:rsid w:val="007059CC"/>
    <w:rsid w:val="00705BD9"/>
    <w:rsid w:val="007077E9"/>
    <w:rsid w:val="007106BD"/>
    <w:rsid w:val="00710839"/>
    <w:rsid w:val="00710B88"/>
    <w:rsid w:val="007110D1"/>
    <w:rsid w:val="00711796"/>
    <w:rsid w:val="00712149"/>
    <w:rsid w:val="007122BD"/>
    <w:rsid w:val="0071243C"/>
    <w:rsid w:val="0071256A"/>
    <w:rsid w:val="007131F6"/>
    <w:rsid w:val="00713562"/>
    <w:rsid w:val="00713704"/>
    <w:rsid w:val="0071390A"/>
    <w:rsid w:val="00716057"/>
    <w:rsid w:val="00716317"/>
    <w:rsid w:val="00717169"/>
    <w:rsid w:val="0071795D"/>
    <w:rsid w:val="00721384"/>
    <w:rsid w:val="00723A09"/>
    <w:rsid w:val="00723A83"/>
    <w:rsid w:val="00723E64"/>
    <w:rsid w:val="00724066"/>
    <w:rsid w:val="00724E25"/>
    <w:rsid w:val="007252C9"/>
    <w:rsid w:val="0072584A"/>
    <w:rsid w:val="00725AD1"/>
    <w:rsid w:val="00726525"/>
    <w:rsid w:val="007274E6"/>
    <w:rsid w:val="00727783"/>
    <w:rsid w:val="00730633"/>
    <w:rsid w:val="00730699"/>
    <w:rsid w:val="0073083C"/>
    <w:rsid w:val="007309F6"/>
    <w:rsid w:val="00730BA1"/>
    <w:rsid w:val="00730F37"/>
    <w:rsid w:val="00732E9F"/>
    <w:rsid w:val="00733212"/>
    <w:rsid w:val="00733526"/>
    <w:rsid w:val="007340D2"/>
    <w:rsid w:val="00735DF4"/>
    <w:rsid w:val="00736394"/>
    <w:rsid w:val="0074079F"/>
    <w:rsid w:val="007409CD"/>
    <w:rsid w:val="00743653"/>
    <w:rsid w:val="00743C78"/>
    <w:rsid w:val="00743F50"/>
    <w:rsid w:val="00744C11"/>
    <w:rsid w:val="0074740B"/>
    <w:rsid w:val="007475A6"/>
    <w:rsid w:val="00747C99"/>
    <w:rsid w:val="007503EB"/>
    <w:rsid w:val="007514FC"/>
    <w:rsid w:val="00752542"/>
    <w:rsid w:val="00753133"/>
    <w:rsid w:val="0075341E"/>
    <w:rsid w:val="00754187"/>
    <w:rsid w:val="00754D4A"/>
    <w:rsid w:val="00755F78"/>
    <w:rsid w:val="0075636C"/>
    <w:rsid w:val="00756747"/>
    <w:rsid w:val="007574CD"/>
    <w:rsid w:val="00757AC1"/>
    <w:rsid w:val="00757EFF"/>
    <w:rsid w:val="00760329"/>
    <w:rsid w:val="00760942"/>
    <w:rsid w:val="00760BB7"/>
    <w:rsid w:val="00760D45"/>
    <w:rsid w:val="00760E9C"/>
    <w:rsid w:val="00760FBA"/>
    <w:rsid w:val="0076150D"/>
    <w:rsid w:val="007647B0"/>
    <w:rsid w:val="00764EBA"/>
    <w:rsid w:val="0076586D"/>
    <w:rsid w:val="007658AA"/>
    <w:rsid w:val="00765A7F"/>
    <w:rsid w:val="00766E5B"/>
    <w:rsid w:val="0076789A"/>
    <w:rsid w:val="0077090D"/>
    <w:rsid w:val="00771422"/>
    <w:rsid w:val="007756D2"/>
    <w:rsid w:val="00777D46"/>
    <w:rsid w:val="007806B8"/>
    <w:rsid w:val="00780A06"/>
    <w:rsid w:val="007814D7"/>
    <w:rsid w:val="00782C0F"/>
    <w:rsid w:val="00783050"/>
    <w:rsid w:val="007833BD"/>
    <w:rsid w:val="007833C4"/>
    <w:rsid w:val="00786D20"/>
    <w:rsid w:val="00790EF5"/>
    <w:rsid w:val="00790F40"/>
    <w:rsid w:val="00791196"/>
    <w:rsid w:val="0079539C"/>
    <w:rsid w:val="0079664F"/>
    <w:rsid w:val="00796ACA"/>
    <w:rsid w:val="00796C29"/>
    <w:rsid w:val="00797CD1"/>
    <w:rsid w:val="007A0B7A"/>
    <w:rsid w:val="007A13D2"/>
    <w:rsid w:val="007A151D"/>
    <w:rsid w:val="007A2257"/>
    <w:rsid w:val="007A285B"/>
    <w:rsid w:val="007A3257"/>
    <w:rsid w:val="007A3A2A"/>
    <w:rsid w:val="007A3C7D"/>
    <w:rsid w:val="007A4323"/>
    <w:rsid w:val="007A4E5E"/>
    <w:rsid w:val="007A57C0"/>
    <w:rsid w:val="007A5915"/>
    <w:rsid w:val="007A5933"/>
    <w:rsid w:val="007A6C0B"/>
    <w:rsid w:val="007A6E29"/>
    <w:rsid w:val="007A75E3"/>
    <w:rsid w:val="007B0720"/>
    <w:rsid w:val="007B0CDF"/>
    <w:rsid w:val="007B0CFD"/>
    <w:rsid w:val="007B25D1"/>
    <w:rsid w:val="007B2955"/>
    <w:rsid w:val="007B304C"/>
    <w:rsid w:val="007B36F1"/>
    <w:rsid w:val="007B4DFD"/>
    <w:rsid w:val="007B528C"/>
    <w:rsid w:val="007B552D"/>
    <w:rsid w:val="007B6BCE"/>
    <w:rsid w:val="007B6EAA"/>
    <w:rsid w:val="007B714D"/>
    <w:rsid w:val="007B78B0"/>
    <w:rsid w:val="007C0355"/>
    <w:rsid w:val="007C0E8F"/>
    <w:rsid w:val="007C111D"/>
    <w:rsid w:val="007C2A73"/>
    <w:rsid w:val="007C30C9"/>
    <w:rsid w:val="007C531A"/>
    <w:rsid w:val="007C61DF"/>
    <w:rsid w:val="007C6AD0"/>
    <w:rsid w:val="007C6F34"/>
    <w:rsid w:val="007C79CB"/>
    <w:rsid w:val="007D00A3"/>
    <w:rsid w:val="007D1D10"/>
    <w:rsid w:val="007D210C"/>
    <w:rsid w:val="007D295A"/>
    <w:rsid w:val="007D3679"/>
    <w:rsid w:val="007D3A74"/>
    <w:rsid w:val="007D44AD"/>
    <w:rsid w:val="007D4C72"/>
    <w:rsid w:val="007D4CF9"/>
    <w:rsid w:val="007D4DEA"/>
    <w:rsid w:val="007D4E5F"/>
    <w:rsid w:val="007D6A57"/>
    <w:rsid w:val="007D6BA3"/>
    <w:rsid w:val="007D77C4"/>
    <w:rsid w:val="007E00FD"/>
    <w:rsid w:val="007E2942"/>
    <w:rsid w:val="007E2A4A"/>
    <w:rsid w:val="007E35A5"/>
    <w:rsid w:val="007E3D1A"/>
    <w:rsid w:val="007E5E0B"/>
    <w:rsid w:val="007E6CEE"/>
    <w:rsid w:val="007F06D1"/>
    <w:rsid w:val="007F1136"/>
    <w:rsid w:val="007F1232"/>
    <w:rsid w:val="007F1D82"/>
    <w:rsid w:val="007F35A8"/>
    <w:rsid w:val="007F3615"/>
    <w:rsid w:val="007F52C5"/>
    <w:rsid w:val="007F54D0"/>
    <w:rsid w:val="007F5D94"/>
    <w:rsid w:val="007F6AA0"/>
    <w:rsid w:val="007F7036"/>
    <w:rsid w:val="007F75E1"/>
    <w:rsid w:val="00800163"/>
    <w:rsid w:val="008002CA"/>
    <w:rsid w:val="00800AB9"/>
    <w:rsid w:val="00800EEB"/>
    <w:rsid w:val="00801894"/>
    <w:rsid w:val="008025D7"/>
    <w:rsid w:val="00802F66"/>
    <w:rsid w:val="00803392"/>
    <w:rsid w:val="008042DA"/>
    <w:rsid w:val="008058D0"/>
    <w:rsid w:val="00805997"/>
    <w:rsid w:val="0080601C"/>
    <w:rsid w:val="00807427"/>
    <w:rsid w:val="008108D8"/>
    <w:rsid w:val="00810CF3"/>
    <w:rsid w:val="0081357E"/>
    <w:rsid w:val="00814373"/>
    <w:rsid w:val="00814E72"/>
    <w:rsid w:val="00816379"/>
    <w:rsid w:val="0081697D"/>
    <w:rsid w:val="00817EB4"/>
    <w:rsid w:val="008213BA"/>
    <w:rsid w:val="008225D6"/>
    <w:rsid w:val="00824B53"/>
    <w:rsid w:val="00824DA4"/>
    <w:rsid w:val="00824FF8"/>
    <w:rsid w:val="00825696"/>
    <w:rsid w:val="00825C94"/>
    <w:rsid w:val="00826DFE"/>
    <w:rsid w:val="008276E1"/>
    <w:rsid w:val="00827779"/>
    <w:rsid w:val="00827B6B"/>
    <w:rsid w:val="00827F09"/>
    <w:rsid w:val="008310C7"/>
    <w:rsid w:val="008332D4"/>
    <w:rsid w:val="00833705"/>
    <w:rsid w:val="0083651F"/>
    <w:rsid w:val="0083739D"/>
    <w:rsid w:val="0084087B"/>
    <w:rsid w:val="008408C3"/>
    <w:rsid w:val="008415C3"/>
    <w:rsid w:val="00841CAC"/>
    <w:rsid w:val="00841DE6"/>
    <w:rsid w:val="00841E3F"/>
    <w:rsid w:val="00842147"/>
    <w:rsid w:val="00842963"/>
    <w:rsid w:val="00843216"/>
    <w:rsid w:val="008433AA"/>
    <w:rsid w:val="0084368F"/>
    <w:rsid w:val="008443AE"/>
    <w:rsid w:val="008449B1"/>
    <w:rsid w:val="008452C9"/>
    <w:rsid w:val="008454C5"/>
    <w:rsid w:val="00845BEF"/>
    <w:rsid w:val="008466A5"/>
    <w:rsid w:val="00846837"/>
    <w:rsid w:val="008471AB"/>
    <w:rsid w:val="008473FB"/>
    <w:rsid w:val="00847FAC"/>
    <w:rsid w:val="008503A3"/>
    <w:rsid w:val="00851638"/>
    <w:rsid w:val="00851C2D"/>
    <w:rsid w:val="008525BE"/>
    <w:rsid w:val="008526D3"/>
    <w:rsid w:val="00852C63"/>
    <w:rsid w:val="00855970"/>
    <w:rsid w:val="00856176"/>
    <w:rsid w:val="00856AEF"/>
    <w:rsid w:val="00856BE0"/>
    <w:rsid w:val="0085705C"/>
    <w:rsid w:val="00861A3B"/>
    <w:rsid w:val="0086247F"/>
    <w:rsid w:val="00862A7F"/>
    <w:rsid w:val="008632BD"/>
    <w:rsid w:val="008636E7"/>
    <w:rsid w:val="00863CCF"/>
    <w:rsid w:val="00865475"/>
    <w:rsid w:val="008664EC"/>
    <w:rsid w:val="00867826"/>
    <w:rsid w:val="00871854"/>
    <w:rsid w:val="00871873"/>
    <w:rsid w:val="00874C37"/>
    <w:rsid w:val="0087554F"/>
    <w:rsid w:val="008758CF"/>
    <w:rsid w:val="008773DC"/>
    <w:rsid w:val="00877706"/>
    <w:rsid w:val="00877812"/>
    <w:rsid w:val="00877F8E"/>
    <w:rsid w:val="00880CDE"/>
    <w:rsid w:val="00880D1A"/>
    <w:rsid w:val="008822BD"/>
    <w:rsid w:val="0088230D"/>
    <w:rsid w:val="00883288"/>
    <w:rsid w:val="008837BF"/>
    <w:rsid w:val="00883B12"/>
    <w:rsid w:val="00883E34"/>
    <w:rsid w:val="008841D1"/>
    <w:rsid w:val="008846AD"/>
    <w:rsid w:val="00885E64"/>
    <w:rsid w:val="00886059"/>
    <w:rsid w:val="008874F8"/>
    <w:rsid w:val="00887B7A"/>
    <w:rsid w:val="00890E78"/>
    <w:rsid w:val="008919B3"/>
    <w:rsid w:val="008947F3"/>
    <w:rsid w:val="0089615B"/>
    <w:rsid w:val="008962C4"/>
    <w:rsid w:val="008971BF"/>
    <w:rsid w:val="008975A3"/>
    <w:rsid w:val="008978B7"/>
    <w:rsid w:val="00897DE6"/>
    <w:rsid w:val="00897F3E"/>
    <w:rsid w:val="008A02CF"/>
    <w:rsid w:val="008A04AD"/>
    <w:rsid w:val="008A110C"/>
    <w:rsid w:val="008A1457"/>
    <w:rsid w:val="008A2303"/>
    <w:rsid w:val="008A329A"/>
    <w:rsid w:val="008A33DE"/>
    <w:rsid w:val="008A416B"/>
    <w:rsid w:val="008A4356"/>
    <w:rsid w:val="008A4C22"/>
    <w:rsid w:val="008A4DA1"/>
    <w:rsid w:val="008A55E7"/>
    <w:rsid w:val="008B0D44"/>
    <w:rsid w:val="008B1196"/>
    <w:rsid w:val="008B1A3C"/>
    <w:rsid w:val="008B1C74"/>
    <w:rsid w:val="008B320D"/>
    <w:rsid w:val="008B6645"/>
    <w:rsid w:val="008B6FE0"/>
    <w:rsid w:val="008B7C36"/>
    <w:rsid w:val="008C0C7B"/>
    <w:rsid w:val="008C115A"/>
    <w:rsid w:val="008C1542"/>
    <w:rsid w:val="008C1764"/>
    <w:rsid w:val="008C1EAE"/>
    <w:rsid w:val="008C25B6"/>
    <w:rsid w:val="008C26C4"/>
    <w:rsid w:val="008C2A83"/>
    <w:rsid w:val="008C321F"/>
    <w:rsid w:val="008C3568"/>
    <w:rsid w:val="008C3709"/>
    <w:rsid w:val="008C3912"/>
    <w:rsid w:val="008C3C59"/>
    <w:rsid w:val="008C3CA6"/>
    <w:rsid w:val="008C5225"/>
    <w:rsid w:val="008C530C"/>
    <w:rsid w:val="008C582D"/>
    <w:rsid w:val="008C5CB8"/>
    <w:rsid w:val="008C78A1"/>
    <w:rsid w:val="008C7A2A"/>
    <w:rsid w:val="008D151E"/>
    <w:rsid w:val="008D1A21"/>
    <w:rsid w:val="008D26F5"/>
    <w:rsid w:val="008D2C2D"/>
    <w:rsid w:val="008D2C7B"/>
    <w:rsid w:val="008D37E7"/>
    <w:rsid w:val="008D3D8D"/>
    <w:rsid w:val="008D454A"/>
    <w:rsid w:val="008D5111"/>
    <w:rsid w:val="008D555B"/>
    <w:rsid w:val="008D558D"/>
    <w:rsid w:val="008D577B"/>
    <w:rsid w:val="008D62C1"/>
    <w:rsid w:val="008D6F35"/>
    <w:rsid w:val="008D79A9"/>
    <w:rsid w:val="008E0986"/>
    <w:rsid w:val="008E0A6F"/>
    <w:rsid w:val="008E20DB"/>
    <w:rsid w:val="008E2A82"/>
    <w:rsid w:val="008E398B"/>
    <w:rsid w:val="008E415E"/>
    <w:rsid w:val="008E509B"/>
    <w:rsid w:val="008E54B4"/>
    <w:rsid w:val="008E599D"/>
    <w:rsid w:val="008E5CA9"/>
    <w:rsid w:val="008E5D4B"/>
    <w:rsid w:val="008E7193"/>
    <w:rsid w:val="008E72BC"/>
    <w:rsid w:val="008F10FB"/>
    <w:rsid w:val="008F22D6"/>
    <w:rsid w:val="008F2922"/>
    <w:rsid w:val="008F3E0A"/>
    <w:rsid w:val="008F569D"/>
    <w:rsid w:val="008F5CD6"/>
    <w:rsid w:val="008F5E9A"/>
    <w:rsid w:val="008F7E3E"/>
    <w:rsid w:val="009002E4"/>
    <w:rsid w:val="00900516"/>
    <w:rsid w:val="00900639"/>
    <w:rsid w:val="0090097E"/>
    <w:rsid w:val="009015CC"/>
    <w:rsid w:val="00901C0C"/>
    <w:rsid w:val="00902122"/>
    <w:rsid w:val="00902F83"/>
    <w:rsid w:val="009030DD"/>
    <w:rsid w:val="00903B8E"/>
    <w:rsid w:val="00904A08"/>
    <w:rsid w:val="009051CA"/>
    <w:rsid w:val="00906700"/>
    <w:rsid w:val="00910076"/>
    <w:rsid w:val="00911AEF"/>
    <w:rsid w:val="00912D4C"/>
    <w:rsid w:val="00912D9D"/>
    <w:rsid w:val="00912F23"/>
    <w:rsid w:val="00913C47"/>
    <w:rsid w:val="00914754"/>
    <w:rsid w:val="00914796"/>
    <w:rsid w:val="00914C70"/>
    <w:rsid w:val="00915C2A"/>
    <w:rsid w:val="00915DE5"/>
    <w:rsid w:val="00916133"/>
    <w:rsid w:val="00921EA2"/>
    <w:rsid w:val="009229F5"/>
    <w:rsid w:val="00922F66"/>
    <w:rsid w:val="009243FC"/>
    <w:rsid w:val="00925A1F"/>
    <w:rsid w:val="00925D9D"/>
    <w:rsid w:val="00925DB8"/>
    <w:rsid w:val="0092617E"/>
    <w:rsid w:val="00926848"/>
    <w:rsid w:val="009308E0"/>
    <w:rsid w:val="00930E9B"/>
    <w:rsid w:val="009324B7"/>
    <w:rsid w:val="0093275C"/>
    <w:rsid w:val="00934359"/>
    <w:rsid w:val="009346BA"/>
    <w:rsid w:val="009347B3"/>
    <w:rsid w:val="00934D5E"/>
    <w:rsid w:val="0093518F"/>
    <w:rsid w:val="009353D9"/>
    <w:rsid w:val="00936082"/>
    <w:rsid w:val="00936353"/>
    <w:rsid w:val="009366E7"/>
    <w:rsid w:val="00936914"/>
    <w:rsid w:val="00936969"/>
    <w:rsid w:val="00937944"/>
    <w:rsid w:val="009409AA"/>
    <w:rsid w:val="00941772"/>
    <w:rsid w:val="00941AD9"/>
    <w:rsid w:val="00943AE4"/>
    <w:rsid w:val="00943E09"/>
    <w:rsid w:val="00944194"/>
    <w:rsid w:val="00944461"/>
    <w:rsid w:val="00945354"/>
    <w:rsid w:val="00945855"/>
    <w:rsid w:val="00945968"/>
    <w:rsid w:val="00945EC4"/>
    <w:rsid w:val="00945F9D"/>
    <w:rsid w:val="00946502"/>
    <w:rsid w:val="0094673D"/>
    <w:rsid w:val="00946C90"/>
    <w:rsid w:val="00950A8B"/>
    <w:rsid w:val="009510FD"/>
    <w:rsid w:val="00951ED0"/>
    <w:rsid w:val="00952334"/>
    <w:rsid w:val="00952A77"/>
    <w:rsid w:val="00952EF7"/>
    <w:rsid w:val="00953C4E"/>
    <w:rsid w:val="0095457C"/>
    <w:rsid w:val="00955B9C"/>
    <w:rsid w:val="009577FD"/>
    <w:rsid w:val="00957B4E"/>
    <w:rsid w:val="00957E5C"/>
    <w:rsid w:val="0096028D"/>
    <w:rsid w:val="0096281C"/>
    <w:rsid w:val="00962B98"/>
    <w:rsid w:val="00962F5C"/>
    <w:rsid w:val="00964278"/>
    <w:rsid w:val="00964F7D"/>
    <w:rsid w:val="00965357"/>
    <w:rsid w:val="0096580F"/>
    <w:rsid w:val="00967C35"/>
    <w:rsid w:val="00967E73"/>
    <w:rsid w:val="009704FD"/>
    <w:rsid w:val="00972397"/>
    <w:rsid w:val="00975118"/>
    <w:rsid w:val="009758BE"/>
    <w:rsid w:val="00976088"/>
    <w:rsid w:val="009761C7"/>
    <w:rsid w:val="00976281"/>
    <w:rsid w:val="0097686A"/>
    <w:rsid w:val="00977320"/>
    <w:rsid w:val="00977457"/>
    <w:rsid w:val="00980F13"/>
    <w:rsid w:val="009811CE"/>
    <w:rsid w:val="00981AF4"/>
    <w:rsid w:val="00981D17"/>
    <w:rsid w:val="00984195"/>
    <w:rsid w:val="00984BCE"/>
    <w:rsid w:val="00984D06"/>
    <w:rsid w:val="00984D2A"/>
    <w:rsid w:val="00985972"/>
    <w:rsid w:val="009860A6"/>
    <w:rsid w:val="00986469"/>
    <w:rsid w:val="00986E43"/>
    <w:rsid w:val="00987D4F"/>
    <w:rsid w:val="00990AA7"/>
    <w:rsid w:val="00990DD5"/>
    <w:rsid w:val="00991662"/>
    <w:rsid w:val="00991D58"/>
    <w:rsid w:val="00992CBB"/>
    <w:rsid w:val="00992D37"/>
    <w:rsid w:val="00992D9E"/>
    <w:rsid w:val="00992E66"/>
    <w:rsid w:val="00995008"/>
    <w:rsid w:val="00995545"/>
    <w:rsid w:val="00996FA3"/>
    <w:rsid w:val="00997037"/>
    <w:rsid w:val="00997C6A"/>
    <w:rsid w:val="009A29E6"/>
    <w:rsid w:val="009A2A2F"/>
    <w:rsid w:val="009A5E04"/>
    <w:rsid w:val="009A5FAF"/>
    <w:rsid w:val="009A66F3"/>
    <w:rsid w:val="009A6EC9"/>
    <w:rsid w:val="009B0230"/>
    <w:rsid w:val="009B1661"/>
    <w:rsid w:val="009B2064"/>
    <w:rsid w:val="009B2AB4"/>
    <w:rsid w:val="009B341A"/>
    <w:rsid w:val="009B38F7"/>
    <w:rsid w:val="009B45B2"/>
    <w:rsid w:val="009B4825"/>
    <w:rsid w:val="009B4D48"/>
    <w:rsid w:val="009B4F18"/>
    <w:rsid w:val="009B4F24"/>
    <w:rsid w:val="009B519A"/>
    <w:rsid w:val="009B51C1"/>
    <w:rsid w:val="009B5759"/>
    <w:rsid w:val="009C13D7"/>
    <w:rsid w:val="009C229A"/>
    <w:rsid w:val="009C22F0"/>
    <w:rsid w:val="009C25B5"/>
    <w:rsid w:val="009C35AE"/>
    <w:rsid w:val="009C38E9"/>
    <w:rsid w:val="009C3F45"/>
    <w:rsid w:val="009C6094"/>
    <w:rsid w:val="009C65E6"/>
    <w:rsid w:val="009C6A7D"/>
    <w:rsid w:val="009C77DA"/>
    <w:rsid w:val="009D0905"/>
    <w:rsid w:val="009D0DE5"/>
    <w:rsid w:val="009D1681"/>
    <w:rsid w:val="009D38BE"/>
    <w:rsid w:val="009D3A13"/>
    <w:rsid w:val="009D3DAF"/>
    <w:rsid w:val="009D4C6B"/>
    <w:rsid w:val="009D64DB"/>
    <w:rsid w:val="009D6D17"/>
    <w:rsid w:val="009D6DD3"/>
    <w:rsid w:val="009D6E28"/>
    <w:rsid w:val="009D6FCC"/>
    <w:rsid w:val="009E0F9D"/>
    <w:rsid w:val="009E10C5"/>
    <w:rsid w:val="009E1263"/>
    <w:rsid w:val="009E2C94"/>
    <w:rsid w:val="009E3033"/>
    <w:rsid w:val="009E422B"/>
    <w:rsid w:val="009E4500"/>
    <w:rsid w:val="009E4D4B"/>
    <w:rsid w:val="009E511F"/>
    <w:rsid w:val="009E6AB1"/>
    <w:rsid w:val="009E7440"/>
    <w:rsid w:val="009E7BBA"/>
    <w:rsid w:val="009E7E2C"/>
    <w:rsid w:val="009F062F"/>
    <w:rsid w:val="009F08E6"/>
    <w:rsid w:val="009F0DC6"/>
    <w:rsid w:val="009F1779"/>
    <w:rsid w:val="009F2100"/>
    <w:rsid w:val="009F3B58"/>
    <w:rsid w:val="009F44F9"/>
    <w:rsid w:val="009F4556"/>
    <w:rsid w:val="009F469A"/>
    <w:rsid w:val="009F6622"/>
    <w:rsid w:val="009F67BD"/>
    <w:rsid w:val="009F6CD8"/>
    <w:rsid w:val="009F7131"/>
    <w:rsid w:val="009F7BF3"/>
    <w:rsid w:val="00A00210"/>
    <w:rsid w:val="00A00D89"/>
    <w:rsid w:val="00A01148"/>
    <w:rsid w:val="00A01364"/>
    <w:rsid w:val="00A01F1B"/>
    <w:rsid w:val="00A02F3B"/>
    <w:rsid w:val="00A0304A"/>
    <w:rsid w:val="00A03335"/>
    <w:rsid w:val="00A03541"/>
    <w:rsid w:val="00A04935"/>
    <w:rsid w:val="00A06ED3"/>
    <w:rsid w:val="00A100F0"/>
    <w:rsid w:val="00A1186D"/>
    <w:rsid w:val="00A122AE"/>
    <w:rsid w:val="00A140BE"/>
    <w:rsid w:val="00A14850"/>
    <w:rsid w:val="00A168CF"/>
    <w:rsid w:val="00A17249"/>
    <w:rsid w:val="00A17C52"/>
    <w:rsid w:val="00A20753"/>
    <w:rsid w:val="00A222FB"/>
    <w:rsid w:val="00A225E7"/>
    <w:rsid w:val="00A22652"/>
    <w:rsid w:val="00A22D2D"/>
    <w:rsid w:val="00A22E29"/>
    <w:rsid w:val="00A22F01"/>
    <w:rsid w:val="00A234CC"/>
    <w:rsid w:val="00A24598"/>
    <w:rsid w:val="00A25D56"/>
    <w:rsid w:val="00A27628"/>
    <w:rsid w:val="00A27733"/>
    <w:rsid w:val="00A279DF"/>
    <w:rsid w:val="00A31138"/>
    <w:rsid w:val="00A3131F"/>
    <w:rsid w:val="00A3257B"/>
    <w:rsid w:val="00A32A35"/>
    <w:rsid w:val="00A32CEC"/>
    <w:rsid w:val="00A331CC"/>
    <w:rsid w:val="00A35DAD"/>
    <w:rsid w:val="00A37320"/>
    <w:rsid w:val="00A3797E"/>
    <w:rsid w:val="00A407E9"/>
    <w:rsid w:val="00A41744"/>
    <w:rsid w:val="00A4292C"/>
    <w:rsid w:val="00A43E4B"/>
    <w:rsid w:val="00A446C1"/>
    <w:rsid w:val="00A452DA"/>
    <w:rsid w:val="00A462EA"/>
    <w:rsid w:val="00A46A44"/>
    <w:rsid w:val="00A46AA3"/>
    <w:rsid w:val="00A47EC6"/>
    <w:rsid w:val="00A47ED4"/>
    <w:rsid w:val="00A50431"/>
    <w:rsid w:val="00A5059D"/>
    <w:rsid w:val="00A50F84"/>
    <w:rsid w:val="00A515BA"/>
    <w:rsid w:val="00A52199"/>
    <w:rsid w:val="00A5268B"/>
    <w:rsid w:val="00A528FF"/>
    <w:rsid w:val="00A52B58"/>
    <w:rsid w:val="00A5332E"/>
    <w:rsid w:val="00A5478C"/>
    <w:rsid w:val="00A549CA"/>
    <w:rsid w:val="00A54A30"/>
    <w:rsid w:val="00A54BD8"/>
    <w:rsid w:val="00A55679"/>
    <w:rsid w:val="00A55742"/>
    <w:rsid w:val="00A56052"/>
    <w:rsid w:val="00A56A52"/>
    <w:rsid w:val="00A56A5D"/>
    <w:rsid w:val="00A56CC4"/>
    <w:rsid w:val="00A572A7"/>
    <w:rsid w:val="00A57866"/>
    <w:rsid w:val="00A578EF"/>
    <w:rsid w:val="00A60ACE"/>
    <w:rsid w:val="00A61132"/>
    <w:rsid w:val="00A611AE"/>
    <w:rsid w:val="00A623DF"/>
    <w:rsid w:val="00A623E6"/>
    <w:rsid w:val="00A623F9"/>
    <w:rsid w:val="00A624ED"/>
    <w:rsid w:val="00A62AAC"/>
    <w:rsid w:val="00A63B47"/>
    <w:rsid w:val="00A63D56"/>
    <w:rsid w:val="00A656EE"/>
    <w:rsid w:val="00A6619E"/>
    <w:rsid w:val="00A66BE1"/>
    <w:rsid w:val="00A66F5A"/>
    <w:rsid w:val="00A702D7"/>
    <w:rsid w:val="00A71941"/>
    <w:rsid w:val="00A73B5C"/>
    <w:rsid w:val="00A7492E"/>
    <w:rsid w:val="00A74BCB"/>
    <w:rsid w:val="00A74EB1"/>
    <w:rsid w:val="00A75633"/>
    <w:rsid w:val="00A75B9E"/>
    <w:rsid w:val="00A77167"/>
    <w:rsid w:val="00A77D1D"/>
    <w:rsid w:val="00A80150"/>
    <w:rsid w:val="00A8029F"/>
    <w:rsid w:val="00A80C3D"/>
    <w:rsid w:val="00A8127E"/>
    <w:rsid w:val="00A830FF"/>
    <w:rsid w:val="00A86AEF"/>
    <w:rsid w:val="00A874F2"/>
    <w:rsid w:val="00A90F18"/>
    <w:rsid w:val="00A91390"/>
    <w:rsid w:val="00A9208E"/>
    <w:rsid w:val="00A9253E"/>
    <w:rsid w:val="00A93B08"/>
    <w:rsid w:val="00A942BF"/>
    <w:rsid w:val="00A94646"/>
    <w:rsid w:val="00A94C92"/>
    <w:rsid w:val="00A94D64"/>
    <w:rsid w:val="00A96E2B"/>
    <w:rsid w:val="00A97139"/>
    <w:rsid w:val="00A97AD6"/>
    <w:rsid w:val="00AA0425"/>
    <w:rsid w:val="00AA0435"/>
    <w:rsid w:val="00AA0B20"/>
    <w:rsid w:val="00AA1E29"/>
    <w:rsid w:val="00AA276B"/>
    <w:rsid w:val="00AA2D61"/>
    <w:rsid w:val="00AA314D"/>
    <w:rsid w:val="00AA3228"/>
    <w:rsid w:val="00AA3780"/>
    <w:rsid w:val="00AA3850"/>
    <w:rsid w:val="00AA4010"/>
    <w:rsid w:val="00AA4810"/>
    <w:rsid w:val="00AA4F6E"/>
    <w:rsid w:val="00AA4FBB"/>
    <w:rsid w:val="00AA6229"/>
    <w:rsid w:val="00AA6EB3"/>
    <w:rsid w:val="00AA7118"/>
    <w:rsid w:val="00AA7533"/>
    <w:rsid w:val="00AA756E"/>
    <w:rsid w:val="00AA7C39"/>
    <w:rsid w:val="00AB1DA4"/>
    <w:rsid w:val="00AB2F85"/>
    <w:rsid w:val="00AB30A8"/>
    <w:rsid w:val="00AB4DEC"/>
    <w:rsid w:val="00AB529C"/>
    <w:rsid w:val="00AB55F7"/>
    <w:rsid w:val="00AB6A16"/>
    <w:rsid w:val="00AB70A7"/>
    <w:rsid w:val="00AB7E54"/>
    <w:rsid w:val="00AC0212"/>
    <w:rsid w:val="00AC14A0"/>
    <w:rsid w:val="00AC2287"/>
    <w:rsid w:val="00AC396D"/>
    <w:rsid w:val="00AC4A1E"/>
    <w:rsid w:val="00AC5159"/>
    <w:rsid w:val="00AC51EC"/>
    <w:rsid w:val="00AC5678"/>
    <w:rsid w:val="00AC61AA"/>
    <w:rsid w:val="00AC7507"/>
    <w:rsid w:val="00AC7820"/>
    <w:rsid w:val="00AD0691"/>
    <w:rsid w:val="00AD0CEC"/>
    <w:rsid w:val="00AD175A"/>
    <w:rsid w:val="00AD24BD"/>
    <w:rsid w:val="00AD346B"/>
    <w:rsid w:val="00AD40ED"/>
    <w:rsid w:val="00AD4284"/>
    <w:rsid w:val="00AD4296"/>
    <w:rsid w:val="00AD4CC2"/>
    <w:rsid w:val="00AD580C"/>
    <w:rsid w:val="00AD6865"/>
    <w:rsid w:val="00AD6ED4"/>
    <w:rsid w:val="00AD726C"/>
    <w:rsid w:val="00AE21E5"/>
    <w:rsid w:val="00AE2752"/>
    <w:rsid w:val="00AE30DB"/>
    <w:rsid w:val="00AE35E0"/>
    <w:rsid w:val="00AE5090"/>
    <w:rsid w:val="00AE71CE"/>
    <w:rsid w:val="00AF0E31"/>
    <w:rsid w:val="00AF177F"/>
    <w:rsid w:val="00AF2C4B"/>
    <w:rsid w:val="00AF32E7"/>
    <w:rsid w:val="00AF4755"/>
    <w:rsid w:val="00AF49C9"/>
    <w:rsid w:val="00AF4FF4"/>
    <w:rsid w:val="00AF50E3"/>
    <w:rsid w:val="00AF7765"/>
    <w:rsid w:val="00AF7C79"/>
    <w:rsid w:val="00B00177"/>
    <w:rsid w:val="00B00C2E"/>
    <w:rsid w:val="00B026C3"/>
    <w:rsid w:val="00B0303F"/>
    <w:rsid w:val="00B04040"/>
    <w:rsid w:val="00B04556"/>
    <w:rsid w:val="00B04560"/>
    <w:rsid w:val="00B05058"/>
    <w:rsid w:val="00B05550"/>
    <w:rsid w:val="00B0557E"/>
    <w:rsid w:val="00B058D0"/>
    <w:rsid w:val="00B06BDE"/>
    <w:rsid w:val="00B1111F"/>
    <w:rsid w:val="00B12828"/>
    <w:rsid w:val="00B12ED2"/>
    <w:rsid w:val="00B13B0E"/>
    <w:rsid w:val="00B14594"/>
    <w:rsid w:val="00B14C4C"/>
    <w:rsid w:val="00B155B1"/>
    <w:rsid w:val="00B15A79"/>
    <w:rsid w:val="00B16E6B"/>
    <w:rsid w:val="00B170A4"/>
    <w:rsid w:val="00B224D1"/>
    <w:rsid w:val="00B24C62"/>
    <w:rsid w:val="00B255CB"/>
    <w:rsid w:val="00B25FED"/>
    <w:rsid w:val="00B26C93"/>
    <w:rsid w:val="00B2705A"/>
    <w:rsid w:val="00B279EC"/>
    <w:rsid w:val="00B31A70"/>
    <w:rsid w:val="00B32736"/>
    <w:rsid w:val="00B328BA"/>
    <w:rsid w:val="00B3500C"/>
    <w:rsid w:val="00B356A0"/>
    <w:rsid w:val="00B35EA7"/>
    <w:rsid w:val="00B376A4"/>
    <w:rsid w:val="00B40529"/>
    <w:rsid w:val="00B4067B"/>
    <w:rsid w:val="00B4191A"/>
    <w:rsid w:val="00B43422"/>
    <w:rsid w:val="00B4426E"/>
    <w:rsid w:val="00B4537D"/>
    <w:rsid w:val="00B4560E"/>
    <w:rsid w:val="00B45F97"/>
    <w:rsid w:val="00B46523"/>
    <w:rsid w:val="00B467F9"/>
    <w:rsid w:val="00B46FB3"/>
    <w:rsid w:val="00B47875"/>
    <w:rsid w:val="00B500B2"/>
    <w:rsid w:val="00B511B8"/>
    <w:rsid w:val="00B513EE"/>
    <w:rsid w:val="00B514A9"/>
    <w:rsid w:val="00B52090"/>
    <w:rsid w:val="00B52F9D"/>
    <w:rsid w:val="00B53FA6"/>
    <w:rsid w:val="00B54493"/>
    <w:rsid w:val="00B54E87"/>
    <w:rsid w:val="00B55221"/>
    <w:rsid w:val="00B55DA1"/>
    <w:rsid w:val="00B56105"/>
    <w:rsid w:val="00B56417"/>
    <w:rsid w:val="00B5690A"/>
    <w:rsid w:val="00B609E1"/>
    <w:rsid w:val="00B60B2A"/>
    <w:rsid w:val="00B6120D"/>
    <w:rsid w:val="00B620CD"/>
    <w:rsid w:val="00B64DFB"/>
    <w:rsid w:val="00B65B9E"/>
    <w:rsid w:val="00B6728B"/>
    <w:rsid w:val="00B67A29"/>
    <w:rsid w:val="00B70577"/>
    <w:rsid w:val="00B71270"/>
    <w:rsid w:val="00B734FC"/>
    <w:rsid w:val="00B73603"/>
    <w:rsid w:val="00B736B2"/>
    <w:rsid w:val="00B748AE"/>
    <w:rsid w:val="00B75732"/>
    <w:rsid w:val="00B75F1D"/>
    <w:rsid w:val="00B76B1E"/>
    <w:rsid w:val="00B80F94"/>
    <w:rsid w:val="00B81927"/>
    <w:rsid w:val="00B819A8"/>
    <w:rsid w:val="00B81C80"/>
    <w:rsid w:val="00B81DCE"/>
    <w:rsid w:val="00B83113"/>
    <w:rsid w:val="00B83A37"/>
    <w:rsid w:val="00B83F25"/>
    <w:rsid w:val="00B83FBD"/>
    <w:rsid w:val="00B84043"/>
    <w:rsid w:val="00B85BF1"/>
    <w:rsid w:val="00B8609D"/>
    <w:rsid w:val="00B87164"/>
    <w:rsid w:val="00B87627"/>
    <w:rsid w:val="00B90430"/>
    <w:rsid w:val="00B90D67"/>
    <w:rsid w:val="00B914D4"/>
    <w:rsid w:val="00B929F5"/>
    <w:rsid w:val="00B92CE3"/>
    <w:rsid w:val="00B93E6F"/>
    <w:rsid w:val="00B947E8"/>
    <w:rsid w:val="00B95303"/>
    <w:rsid w:val="00B9580E"/>
    <w:rsid w:val="00B96040"/>
    <w:rsid w:val="00B96A58"/>
    <w:rsid w:val="00B96CFC"/>
    <w:rsid w:val="00B96DAC"/>
    <w:rsid w:val="00B97527"/>
    <w:rsid w:val="00B97798"/>
    <w:rsid w:val="00B97DF7"/>
    <w:rsid w:val="00BA0156"/>
    <w:rsid w:val="00BA01BA"/>
    <w:rsid w:val="00BA06D0"/>
    <w:rsid w:val="00BA11FA"/>
    <w:rsid w:val="00BA1B91"/>
    <w:rsid w:val="00BA1BB3"/>
    <w:rsid w:val="00BA1E68"/>
    <w:rsid w:val="00BA2442"/>
    <w:rsid w:val="00BA248E"/>
    <w:rsid w:val="00BA3C15"/>
    <w:rsid w:val="00BA46ED"/>
    <w:rsid w:val="00BA47D0"/>
    <w:rsid w:val="00BA5821"/>
    <w:rsid w:val="00BB2E40"/>
    <w:rsid w:val="00BB3BA9"/>
    <w:rsid w:val="00BB3EAE"/>
    <w:rsid w:val="00BB4B74"/>
    <w:rsid w:val="00BB7401"/>
    <w:rsid w:val="00BB7A15"/>
    <w:rsid w:val="00BB7C12"/>
    <w:rsid w:val="00BB7DD2"/>
    <w:rsid w:val="00BC05EF"/>
    <w:rsid w:val="00BC2BA8"/>
    <w:rsid w:val="00BC2D2F"/>
    <w:rsid w:val="00BC3A5E"/>
    <w:rsid w:val="00BC3F83"/>
    <w:rsid w:val="00BC5504"/>
    <w:rsid w:val="00BC6FDC"/>
    <w:rsid w:val="00BD04A3"/>
    <w:rsid w:val="00BD0764"/>
    <w:rsid w:val="00BD1438"/>
    <w:rsid w:val="00BD1DE8"/>
    <w:rsid w:val="00BD2516"/>
    <w:rsid w:val="00BD2636"/>
    <w:rsid w:val="00BD2C9F"/>
    <w:rsid w:val="00BD2F3A"/>
    <w:rsid w:val="00BD33E4"/>
    <w:rsid w:val="00BD4488"/>
    <w:rsid w:val="00BD564F"/>
    <w:rsid w:val="00BD5A4A"/>
    <w:rsid w:val="00BD5C7E"/>
    <w:rsid w:val="00BD601B"/>
    <w:rsid w:val="00BD670A"/>
    <w:rsid w:val="00BD70BF"/>
    <w:rsid w:val="00BD7942"/>
    <w:rsid w:val="00BE05A4"/>
    <w:rsid w:val="00BE167E"/>
    <w:rsid w:val="00BE1681"/>
    <w:rsid w:val="00BE2D42"/>
    <w:rsid w:val="00BE44EC"/>
    <w:rsid w:val="00BE4ADB"/>
    <w:rsid w:val="00BE4C4C"/>
    <w:rsid w:val="00BE5D46"/>
    <w:rsid w:val="00BE6669"/>
    <w:rsid w:val="00BE66CD"/>
    <w:rsid w:val="00BE6EFD"/>
    <w:rsid w:val="00BE717C"/>
    <w:rsid w:val="00BF120E"/>
    <w:rsid w:val="00BF13EC"/>
    <w:rsid w:val="00BF1545"/>
    <w:rsid w:val="00BF3675"/>
    <w:rsid w:val="00BF3CE6"/>
    <w:rsid w:val="00BF5497"/>
    <w:rsid w:val="00BF5784"/>
    <w:rsid w:val="00BF617C"/>
    <w:rsid w:val="00BF6797"/>
    <w:rsid w:val="00BF6ADC"/>
    <w:rsid w:val="00BF6E2A"/>
    <w:rsid w:val="00C001E5"/>
    <w:rsid w:val="00C0024D"/>
    <w:rsid w:val="00C011BB"/>
    <w:rsid w:val="00C01211"/>
    <w:rsid w:val="00C013B6"/>
    <w:rsid w:val="00C01953"/>
    <w:rsid w:val="00C01A0E"/>
    <w:rsid w:val="00C02F6B"/>
    <w:rsid w:val="00C03A4D"/>
    <w:rsid w:val="00C04839"/>
    <w:rsid w:val="00C04D72"/>
    <w:rsid w:val="00C05518"/>
    <w:rsid w:val="00C06030"/>
    <w:rsid w:val="00C066AE"/>
    <w:rsid w:val="00C06E4B"/>
    <w:rsid w:val="00C1270B"/>
    <w:rsid w:val="00C1338C"/>
    <w:rsid w:val="00C13E5C"/>
    <w:rsid w:val="00C144DC"/>
    <w:rsid w:val="00C14C17"/>
    <w:rsid w:val="00C152CA"/>
    <w:rsid w:val="00C15598"/>
    <w:rsid w:val="00C15644"/>
    <w:rsid w:val="00C15779"/>
    <w:rsid w:val="00C15B1A"/>
    <w:rsid w:val="00C160F1"/>
    <w:rsid w:val="00C16EB0"/>
    <w:rsid w:val="00C17500"/>
    <w:rsid w:val="00C17D0B"/>
    <w:rsid w:val="00C216D9"/>
    <w:rsid w:val="00C22A49"/>
    <w:rsid w:val="00C22E09"/>
    <w:rsid w:val="00C23771"/>
    <w:rsid w:val="00C23F8F"/>
    <w:rsid w:val="00C256C5"/>
    <w:rsid w:val="00C2599B"/>
    <w:rsid w:val="00C266F1"/>
    <w:rsid w:val="00C2799E"/>
    <w:rsid w:val="00C30578"/>
    <w:rsid w:val="00C30764"/>
    <w:rsid w:val="00C30C69"/>
    <w:rsid w:val="00C30C79"/>
    <w:rsid w:val="00C30E68"/>
    <w:rsid w:val="00C313E2"/>
    <w:rsid w:val="00C31B62"/>
    <w:rsid w:val="00C3211E"/>
    <w:rsid w:val="00C32BA9"/>
    <w:rsid w:val="00C33788"/>
    <w:rsid w:val="00C338C4"/>
    <w:rsid w:val="00C34285"/>
    <w:rsid w:val="00C342C4"/>
    <w:rsid w:val="00C353A8"/>
    <w:rsid w:val="00C35A2B"/>
    <w:rsid w:val="00C35DFD"/>
    <w:rsid w:val="00C36AA9"/>
    <w:rsid w:val="00C36EA6"/>
    <w:rsid w:val="00C36F53"/>
    <w:rsid w:val="00C37D64"/>
    <w:rsid w:val="00C40012"/>
    <w:rsid w:val="00C4014E"/>
    <w:rsid w:val="00C4025B"/>
    <w:rsid w:val="00C41BA4"/>
    <w:rsid w:val="00C439C8"/>
    <w:rsid w:val="00C43B3D"/>
    <w:rsid w:val="00C45230"/>
    <w:rsid w:val="00C453BE"/>
    <w:rsid w:val="00C473A3"/>
    <w:rsid w:val="00C477B9"/>
    <w:rsid w:val="00C47D6C"/>
    <w:rsid w:val="00C47EFC"/>
    <w:rsid w:val="00C51E3B"/>
    <w:rsid w:val="00C51FE3"/>
    <w:rsid w:val="00C52252"/>
    <w:rsid w:val="00C53D3A"/>
    <w:rsid w:val="00C541C1"/>
    <w:rsid w:val="00C5560D"/>
    <w:rsid w:val="00C55C99"/>
    <w:rsid w:val="00C56221"/>
    <w:rsid w:val="00C57011"/>
    <w:rsid w:val="00C6030D"/>
    <w:rsid w:val="00C60EF6"/>
    <w:rsid w:val="00C6143E"/>
    <w:rsid w:val="00C61D50"/>
    <w:rsid w:val="00C62943"/>
    <w:rsid w:val="00C62A6E"/>
    <w:rsid w:val="00C62B8C"/>
    <w:rsid w:val="00C63233"/>
    <w:rsid w:val="00C63667"/>
    <w:rsid w:val="00C6437B"/>
    <w:rsid w:val="00C70F55"/>
    <w:rsid w:val="00C71310"/>
    <w:rsid w:val="00C74A0B"/>
    <w:rsid w:val="00C74A76"/>
    <w:rsid w:val="00C74AD1"/>
    <w:rsid w:val="00C74CDD"/>
    <w:rsid w:val="00C75CB2"/>
    <w:rsid w:val="00C7669C"/>
    <w:rsid w:val="00C76AF0"/>
    <w:rsid w:val="00C775EF"/>
    <w:rsid w:val="00C775F4"/>
    <w:rsid w:val="00C77D60"/>
    <w:rsid w:val="00C808E5"/>
    <w:rsid w:val="00C80D82"/>
    <w:rsid w:val="00C811D8"/>
    <w:rsid w:val="00C82429"/>
    <w:rsid w:val="00C8264D"/>
    <w:rsid w:val="00C839A8"/>
    <w:rsid w:val="00C83C58"/>
    <w:rsid w:val="00C83FDA"/>
    <w:rsid w:val="00C84385"/>
    <w:rsid w:val="00C84D92"/>
    <w:rsid w:val="00C86428"/>
    <w:rsid w:val="00C8776F"/>
    <w:rsid w:val="00C903D5"/>
    <w:rsid w:val="00C91C05"/>
    <w:rsid w:val="00C91EAB"/>
    <w:rsid w:val="00C91FD9"/>
    <w:rsid w:val="00C92203"/>
    <w:rsid w:val="00C923A1"/>
    <w:rsid w:val="00C92B2F"/>
    <w:rsid w:val="00C92E96"/>
    <w:rsid w:val="00C93A3F"/>
    <w:rsid w:val="00C9463C"/>
    <w:rsid w:val="00C9471C"/>
    <w:rsid w:val="00C94C38"/>
    <w:rsid w:val="00C94E2A"/>
    <w:rsid w:val="00C96343"/>
    <w:rsid w:val="00C963CE"/>
    <w:rsid w:val="00C96970"/>
    <w:rsid w:val="00C96A61"/>
    <w:rsid w:val="00C97186"/>
    <w:rsid w:val="00C972A5"/>
    <w:rsid w:val="00C974DB"/>
    <w:rsid w:val="00CA0559"/>
    <w:rsid w:val="00CA2533"/>
    <w:rsid w:val="00CA30F6"/>
    <w:rsid w:val="00CA3B7B"/>
    <w:rsid w:val="00CA49A4"/>
    <w:rsid w:val="00CA7047"/>
    <w:rsid w:val="00CA7A2E"/>
    <w:rsid w:val="00CB098E"/>
    <w:rsid w:val="00CB0A1C"/>
    <w:rsid w:val="00CB0E5A"/>
    <w:rsid w:val="00CB0FD4"/>
    <w:rsid w:val="00CB25CF"/>
    <w:rsid w:val="00CB3080"/>
    <w:rsid w:val="00CB44EE"/>
    <w:rsid w:val="00CB543D"/>
    <w:rsid w:val="00CB56E6"/>
    <w:rsid w:val="00CB5E5B"/>
    <w:rsid w:val="00CB6431"/>
    <w:rsid w:val="00CB735F"/>
    <w:rsid w:val="00CC0F57"/>
    <w:rsid w:val="00CC3487"/>
    <w:rsid w:val="00CC3FB9"/>
    <w:rsid w:val="00CC472B"/>
    <w:rsid w:val="00CC4B79"/>
    <w:rsid w:val="00CC5CDD"/>
    <w:rsid w:val="00CC720F"/>
    <w:rsid w:val="00CC7640"/>
    <w:rsid w:val="00CC7978"/>
    <w:rsid w:val="00CD1EF6"/>
    <w:rsid w:val="00CD57A3"/>
    <w:rsid w:val="00CD61E0"/>
    <w:rsid w:val="00CD66E9"/>
    <w:rsid w:val="00CD778B"/>
    <w:rsid w:val="00CE0423"/>
    <w:rsid w:val="00CE0DA4"/>
    <w:rsid w:val="00CE17AE"/>
    <w:rsid w:val="00CE1DFF"/>
    <w:rsid w:val="00CE3D91"/>
    <w:rsid w:val="00CE4697"/>
    <w:rsid w:val="00CE4814"/>
    <w:rsid w:val="00CE5219"/>
    <w:rsid w:val="00CE546E"/>
    <w:rsid w:val="00CE5F8C"/>
    <w:rsid w:val="00CE6A20"/>
    <w:rsid w:val="00CE6FEE"/>
    <w:rsid w:val="00CE7EA0"/>
    <w:rsid w:val="00CE7ED0"/>
    <w:rsid w:val="00CF0169"/>
    <w:rsid w:val="00CF03BB"/>
    <w:rsid w:val="00CF0BE1"/>
    <w:rsid w:val="00CF1126"/>
    <w:rsid w:val="00CF127F"/>
    <w:rsid w:val="00CF162C"/>
    <w:rsid w:val="00CF2033"/>
    <w:rsid w:val="00CF2B95"/>
    <w:rsid w:val="00CF354A"/>
    <w:rsid w:val="00CF3567"/>
    <w:rsid w:val="00CF58D4"/>
    <w:rsid w:val="00CF65FD"/>
    <w:rsid w:val="00CF6890"/>
    <w:rsid w:val="00CF69E2"/>
    <w:rsid w:val="00CF6A75"/>
    <w:rsid w:val="00CF7715"/>
    <w:rsid w:val="00CF7856"/>
    <w:rsid w:val="00CF7EBA"/>
    <w:rsid w:val="00D00294"/>
    <w:rsid w:val="00D00E8E"/>
    <w:rsid w:val="00D01D81"/>
    <w:rsid w:val="00D02A3E"/>
    <w:rsid w:val="00D03075"/>
    <w:rsid w:val="00D05319"/>
    <w:rsid w:val="00D070EB"/>
    <w:rsid w:val="00D100E3"/>
    <w:rsid w:val="00D10FA2"/>
    <w:rsid w:val="00D12D33"/>
    <w:rsid w:val="00D12F9F"/>
    <w:rsid w:val="00D138D9"/>
    <w:rsid w:val="00D1406E"/>
    <w:rsid w:val="00D14DA1"/>
    <w:rsid w:val="00D15B82"/>
    <w:rsid w:val="00D17903"/>
    <w:rsid w:val="00D2066C"/>
    <w:rsid w:val="00D20A93"/>
    <w:rsid w:val="00D2131F"/>
    <w:rsid w:val="00D21E63"/>
    <w:rsid w:val="00D22669"/>
    <w:rsid w:val="00D22817"/>
    <w:rsid w:val="00D232D9"/>
    <w:rsid w:val="00D2456C"/>
    <w:rsid w:val="00D25C32"/>
    <w:rsid w:val="00D26520"/>
    <w:rsid w:val="00D2691E"/>
    <w:rsid w:val="00D3289D"/>
    <w:rsid w:val="00D3368A"/>
    <w:rsid w:val="00D342CC"/>
    <w:rsid w:val="00D34343"/>
    <w:rsid w:val="00D34A4C"/>
    <w:rsid w:val="00D36829"/>
    <w:rsid w:val="00D36E21"/>
    <w:rsid w:val="00D37341"/>
    <w:rsid w:val="00D375C3"/>
    <w:rsid w:val="00D37CAD"/>
    <w:rsid w:val="00D41030"/>
    <w:rsid w:val="00D41655"/>
    <w:rsid w:val="00D42E41"/>
    <w:rsid w:val="00D440EA"/>
    <w:rsid w:val="00D45F31"/>
    <w:rsid w:val="00D463BA"/>
    <w:rsid w:val="00D4744A"/>
    <w:rsid w:val="00D505FB"/>
    <w:rsid w:val="00D508F0"/>
    <w:rsid w:val="00D51CB3"/>
    <w:rsid w:val="00D51FB4"/>
    <w:rsid w:val="00D521A9"/>
    <w:rsid w:val="00D524B3"/>
    <w:rsid w:val="00D5411A"/>
    <w:rsid w:val="00D542D9"/>
    <w:rsid w:val="00D570D8"/>
    <w:rsid w:val="00D6317A"/>
    <w:rsid w:val="00D632EF"/>
    <w:rsid w:val="00D635BF"/>
    <w:rsid w:val="00D63604"/>
    <w:rsid w:val="00D63E08"/>
    <w:rsid w:val="00D63E29"/>
    <w:rsid w:val="00D65E43"/>
    <w:rsid w:val="00D664BD"/>
    <w:rsid w:val="00D66676"/>
    <w:rsid w:val="00D707BC"/>
    <w:rsid w:val="00D71DC4"/>
    <w:rsid w:val="00D730AC"/>
    <w:rsid w:val="00D734DB"/>
    <w:rsid w:val="00D744CF"/>
    <w:rsid w:val="00D75123"/>
    <w:rsid w:val="00D76600"/>
    <w:rsid w:val="00D7662A"/>
    <w:rsid w:val="00D76B47"/>
    <w:rsid w:val="00D7747B"/>
    <w:rsid w:val="00D77CCE"/>
    <w:rsid w:val="00D81CD9"/>
    <w:rsid w:val="00D81F46"/>
    <w:rsid w:val="00D822B1"/>
    <w:rsid w:val="00D83318"/>
    <w:rsid w:val="00D83773"/>
    <w:rsid w:val="00D83C39"/>
    <w:rsid w:val="00D83E5D"/>
    <w:rsid w:val="00D852C9"/>
    <w:rsid w:val="00D868EC"/>
    <w:rsid w:val="00D90443"/>
    <w:rsid w:val="00D904D1"/>
    <w:rsid w:val="00D9056C"/>
    <w:rsid w:val="00D91057"/>
    <w:rsid w:val="00D952CA"/>
    <w:rsid w:val="00D95875"/>
    <w:rsid w:val="00D97F49"/>
    <w:rsid w:val="00DA1C16"/>
    <w:rsid w:val="00DA2174"/>
    <w:rsid w:val="00DA22B3"/>
    <w:rsid w:val="00DA278A"/>
    <w:rsid w:val="00DA2FFC"/>
    <w:rsid w:val="00DA5248"/>
    <w:rsid w:val="00DA65D8"/>
    <w:rsid w:val="00DA716B"/>
    <w:rsid w:val="00DA760F"/>
    <w:rsid w:val="00DA7A0F"/>
    <w:rsid w:val="00DB11B3"/>
    <w:rsid w:val="00DB17EE"/>
    <w:rsid w:val="00DB2761"/>
    <w:rsid w:val="00DB2CFA"/>
    <w:rsid w:val="00DB2DF0"/>
    <w:rsid w:val="00DB3763"/>
    <w:rsid w:val="00DB3F9E"/>
    <w:rsid w:val="00DB40C6"/>
    <w:rsid w:val="00DB470D"/>
    <w:rsid w:val="00DB5B35"/>
    <w:rsid w:val="00DB5DF0"/>
    <w:rsid w:val="00DB5E97"/>
    <w:rsid w:val="00DB60FE"/>
    <w:rsid w:val="00DB6ED1"/>
    <w:rsid w:val="00DB7EC0"/>
    <w:rsid w:val="00DB7EF1"/>
    <w:rsid w:val="00DC15E7"/>
    <w:rsid w:val="00DC1BED"/>
    <w:rsid w:val="00DC2661"/>
    <w:rsid w:val="00DC46EF"/>
    <w:rsid w:val="00DC4E5C"/>
    <w:rsid w:val="00DC509C"/>
    <w:rsid w:val="00DC5AB5"/>
    <w:rsid w:val="00DC7629"/>
    <w:rsid w:val="00DC7740"/>
    <w:rsid w:val="00DC7ABA"/>
    <w:rsid w:val="00DD0265"/>
    <w:rsid w:val="00DD2B57"/>
    <w:rsid w:val="00DD30DF"/>
    <w:rsid w:val="00DD446D"/>
    <w:rsid w:val="00DD54AF"/>
    <w:rsid w:val="00DD5784"/>
    <w:rsid w:val="00DD5BBE"/>
    <w:rsid w:val="00DD683D"/>
    <w:rsid w:val="00DD7C61"/>
    <w:rsid w:val="00DE2937"/>
    <w:rsid w:val="00DE337A"/>
    <w:rsid w:val="00DE3CAC"/>
    <w:rsid w:val="00DE4161"/>
    <w:rsid w:val="00DE4393"/>
    <w:rsid w:val="00DE48BE"/>
    <w:rsid w:val="00DE55DC"/>
    <w:rsid w:val="00DE62DD"/>
    <w:rsid w:val="00DE7C0E"/>
    <w:rsid w:val="00DF12B8"/>
    <w:rsid w:val="00DF1596"/>
    <w:rsid w:val="00DF193C"/>
    <w:rsid w:val="00DF1EB4"/>
    <w:rsid w:val="00DF2090"/>
    <w:rsid w:val="00DF30DC"/>
    <w:rsid w:val="00DF446D"/>
    <w:rsid w:val="00DF48A2"/>
    <w:rsid w:val="00DF4A25"/>
    <w:rsid w:val="00DF52E1"/>
    <w:rsid w:val="00DF57D4"/>
    <w:rsid w:val="00DF5F7C"/>
    <w:rsid w:val="00DF6FF3"/>
    <w:rsid w:val="00DF7295"/>
    <w:rsid w:val="00DF748C"/>
    <w:rsid w:val="00DF748F"/>
    <w:rsid w:val="00DF7CC3"/>
    <w:rsid w:val="00E00D45"/>
    <w:rsid w:val="00E01CD6"/>
    <w:rsid w:val="00E01FC3"/>
    <w:rsid w:val="00E020C2"/>
    <w:rsid w:val="00E036D0"/>
    <w:rsid w:val="00E043F4"/>
    <w:rsid w:val="00E045A4"/>
    <w:rsid w:val="00E04752"/>
    <w:rsid w:val="00E04E03"/>
    <w:rsid w:val="00E04F3C"/>
    <w:rsid w:val="00E054E0"/>
    <w:rsid w:val="00E0604E"/>
    <w:rsid w:val="00E06299"/>
    <w:rsid w:val="00E06C9D"/>
    <w:rsid w:val="00E10F1D"/>
    <w:rsid w:val="00E11420"/>
    <w:rsid w:val="00E11DC3"/>
    <w:rsid w:val="00E12B0C"/>
    <w:rsid w:val="00E1429F"/>
    <w:rsid w:val="00E15A06"/>
    <w:rsid w:val="00E15D29"/>
    <w:rsid w:val="00E16E85"/>
    <w:rsid w:val="00E20ADB"/>
    <w:rsid w:val="00E20C93"/>
    <w:rsid w:val="00E222B5"/>
    <w:rsid w:val="00E23733"/>
    <w:rsid w:val="00E23D23"/>
    <w:rsid w:val="00E25941"/>
    <w:rsid w:val="00E25FC9"/>
    <w:rsid w:val="00E26933"/>
    <w:rsid w:val="00E26E39"/>
    <w:rsid w:val="00E27DA5"/>
    <w:rsid w:val="00E27E6C"/>
    <w:rsid w:val="00E31089"/>
    <w:rsid w:val="00E31F56"/>
    <w:rsid w:val="00E333F1"/>
    <w:rsid w:val="00E33B22"/>
    <w:rsid w:val="00E34D4A"/>
    <w:rsid w:val="00E35354"/>
    <w:rsid w:val="00E35E3A"/>
    <w:rsid w:val="00E360BE"/>
    <w:rsid w:val="00E3678D"/>
    <w:rsid w:val="00E370B4"/>
    <w:rsid w:val="00E40DCA"/>
    <w:rsid w:val="00E40FDB"/>
    <w:rsid w:val="00E41493"/>
    <w:rsid w:val="00E41852"/>
    <w:rsid w:val="00E424C5"/>
    <w:rsid w:val="00E42804"/>
    <w:rsid w:val="00E43B5A"/>
    <w:rsid w:val="00E43B62"/>
    <w:rsid w:val="00E44422"/>
    <w:rsid w:val="00E44528"/>
    <w:rsid w:val="00E44549"/>
    <w:rsid w:val="00E46BC8"/>
    <w:rsid w:val="00E47266"/>
    <w:rsid w:val="00E47FDF"/>
    <w:rsid w:val="00E508A6"/>
    <w:rsid w:val="00E5274B"/>
    <w:rsid w:val="00E52A8A"/>
    <w:rsid w:val="00E53BFC"/>
    <w:rsid w:val="00E54024"/>
    <w:rsid w:val="00E55155"/>
    <w:rsid w:val="00E55428"/>
    <w:rsid w:val="00E57081"/>
    <w:rsid w:val="00E60C78"/>
    <w:rsid w:val="00E618BB"/>
    <w:rsid w:val="00E62A15"/>
    <w:rsid w:val="00E62A3C"/>
    <w:rsid w:val="00E63C21"/>
    <w:rsid w:val="00E64BBD"/>
    <w:rsid w:val="00E67978"/>
    <w:rsid w:val="00E725A1"/>
    <w:rsid w:val="00E728CE"/>
    <w:rsid w:val="00E72BD9"/>
    <w:rsid w:val="00E7341E"/>
    <w:rsid w:val="00E73640"/>
    <w:rsid w:val="00E73917"/>
    <w:rsid w:val="00E73FA1"/>
    <w:rsid w:val="00E74B12"/>
    <w:rsid w:val="00E75827"/>
    <w:rsid w:val="00E7608A"/>
    <w:rsid w:val="00E762CF"/>
    <w:rsid w:val="00E76F33"/>
    <w:rsid w:val="00E772B2"/>
    <w:rsid w:val="00E820F3"/>
    <w:rsid w:val="00E8258B"/>
    <w:rsid w:val="00E84F75"/>
    <w:rsid w:val="00E8613E"/>
    <w:rsid w:val="00E865D3"/>
    <w:rsid w:val="00E86B4A"/>
    <w:rsid w:val="00E86C81"/>
    <w:rsid w:val="00E86D16"/>
    <w:rsid w:val="00E86E37"/>
    <w:rsid w:val="00E87FF0"/>
    <w:rsid w:val="00E9018E"/>
    <w:rsid w:val="00E933FF"/>
    <w:rsid w:val="00E95ED9"/>
    <w:rsid w:val="00E96133"/>
    <w:rsid w:val="00E96C0D"/>
    <w:rsid w:val="00E970AA"/>
    <w:rsid w:val="00E97381"/>
    <w:rsid w:val="00E97FB8"/>
    <w:rsid w:val="00EA00DC"/>
    <w:rsid w:val="00EA0E5F"/>
    <w:rsid w:val="00EA1880"/>
    <w:rsid w:val="00EA1F97"/>
    <w:rsid w:val="00EA2EDB"/>
    <w:rsid w:val="00EA3139"/>
    <w:rsid w:val="00EA3EC6"/>
    <w:rsid w:val="00EA4219"/>
    <w:rsid w:val="00EA51D4"/>
    <w:rsid w:val="00EA575D"/>
    <w:rsid w:val="00EA58FF"/>
    <w:rsid w:val="00EA6438"/>
    <w:rsid w:val="00EB01B9"/>
    <w:rsid w:val="00EB01D7"/>
    <w:rsid w:val="00EB13E6"/>
    <w:rsid w:val="00EB2785"/>
    <w:rsid w:val="00EB313E"/>
    <w:rsid w:val="00EB34D5"/>
    <w:rsid w:val="00EB39C4"/>
    <w:rsid w:val="00EB3B67"/>
    <w:rsid w:val="00EB3FA0"/>
    <w:rsid w:val="00EB41D6"/>
    <w:rsid w:val="00EB4D9A"/>
    <w:rsid w:val="00EB5311"/>
    <w:rsid w:val="00EB670F"/>
    <w:rsid w:val="00EB6857"/>
    <w:rsid w:val="00EB6C14"/>
    <w:rsid w:val="00EC04A6"/>
    <w:rsid w:val="00EC0B9B"/>
    <w:rsid w:val="00EC2612"/>
    <w:rsid w:val="00EC2B1E"/>
    <w:rsid w:val="00EC33EE"/>
    <w:rsid w:val="00EC448B"/>
    <w:rsid w:val="00EC586F"/>
    <w:rsid w:val="00EC68DA"/>
    <w:rsid w:val="00EC6FE1"/>
    <w:rsid w:val="00ED062F"/>
    <w:rsid w:val="00ED0C0E"/>
    <w:rsid w:val="00ED168F"/>
    <w:rsid w:val="00ED1950"/>
    <w:rsid w:val="00ED1B7F"/>
    <w:rsid w:val="00ED3D8E"/>
    <w:rsid w:val="00ED46EA"/>
    <w:rsid w:val="00ED4A89"/>
    <w:rsid w:val="00ED4E5A"/>
    <w:rsid w:val="00ED6331"/>
    <w:rsid w:val="00ED63BC"/>
    <w:rsid w:val="00ED6A76"/>
    <w:rsid w:val="00EE13B1"/>
    <w:rsid w:val="00EE13FD"/>
    <w:rsid w:val="00EE46B1"/>
    <w:rsid w:val="00EE475A"/>
    <w:rsid w:val="00EE4D43"/>
    <w:rsid w:val="00EE588A"/>
    <w:rsid w:val="00EE6478"/>
    <w:rsid w:val="00EE655A"/>
    <w:rsid w:val="00EE70F2"/>
    <w:rsid w:val="00EE710B"/>
    <w:rsid w:val="00EE7C4C"/>
    <w:rsid w:val="00EE7D86"/>
    <w:rsid w:val="00EF0B04"/>
    <w:rsid w:val="00EF2A5B"/>
    <w:rsid w:val="00EF314F"/>
    <w:rsid w:val="00EF3F66"/>
    <w:rsid w:val="00EF5425"/>
    <w:rsid w:val="00EF59B6"/>
    <w:rsid w:val="00EF6242"/>
    <w:rsid w:val="00EF788B"/>
    <w:rsid w:val="00EF7F92"/>
    <w:rsid w:val="00F00A74"/>
    <w:rsid w:val="00F017ED"/>
    <w:rsid w:val="00F03884"/>
    <w:rsid w:val="00F0403A"/>
    <w:rsid w:val="00F04F2C"/>
    <w:rsid w:val="00F065FF"/>
    <w:rsid w:val="00F07152"/>
    <w:rsid w:val="00F07CFE"/>
    <w:rsid w:val="00F10A96"/>
    <w:rsid w:val="00F11CEA"/>
    <w:rsid w:val="00F12367"/>
    <w:rsid w:val="00F12746"/>
    <w:rsid w:val="00F12FEE"/>
    <w:rsid w:val="00F14398"/>
    <w:rsid w:val="00F15222"/>
    <w:rsid w:val="00F1566F"/>
    <w:rsid w:val="00F15EF8"/>
    <w:rsid w:val="00F168C6"/>
    <w:rsid w:val="00F16D12"/>
    <w:rsid w:val="00F17E17"/>
    <w:rsid w:val="00F17EDB"/>
    <w:rsid w:val="00F17F0F"/>
    <w:rsid w:val="00F232D4"/>
    <w:rsid w:val="00F233A9"/>
    <w:rsid w:val="00F2353C"/>
    <w:rsid w:val="00F23994"/>
    <w:rsid w:val="00F2449E"/>
    <w:rsid w:val="00F252EA"/>
    <w:rsid w:val="00F26FEB"/>
    <w:rsid w:val="00F2713F"/>
    <w:rsid w:val="00F271E6"/>
    <w:rsid w:val="00F30016"/>
    <w:rsid w:val="00F31178"/>
    <w:rsid w:val="00F316F4"/>
    <w:rsid w:val="00F3198A"/>
    <w:rsid w:val="00F31FCE"/>
    <w:rsid w:val="00F33E93"/>
    <w:rsid w:val="00F3404F"/>
    <w:rsid w:val="00F351ED"/>
    <w:rsid w:val="00F352FF"/>
    <w:rsid w:val="00F37D47"/>
    <w:rsid w:val="00F37E5E"/>
    <w:rsid w:val="00F40808"/>
    <w:rsid w:val="00F41C63"/>
    <w:rsid w:val="00F42839"/>
    <w:rsid w:val="00F43BF7"/>
    <w:rsid w:val="00F443F6"/>
    <w:rsid w:val="00F44898"/>
    <w:rsid w:val="00F456F9"/>
    <w:rsid w:val="00F45C71"/>
    <w:rsid w:val="00F4797A"/>
    <w:rsid w:val="00F508B5"/>
    <w:rsid w:val="00F5184F"/>
    <w:rsid w:val="00F51912"/>
    <w:rsid w:val="00F51CA3"/>
    <w:rsid w:val="00F51EB0"/>
    <w:rsid w:val="00F5389F"/>
    <w:rsid w:val="00F5478E"/>
    <w:rsid w:val="00F55276"/>
    <w:rsid w:val="00F559F9"/>
    <w:rsid w:val="00F55CB4"/>
    <w:rsid w:val="00F560CB"/>
    <w:rsid w:val="00F579D0"/>
    <w:rsid w:val="00F63222"/>
    <w:rsid w:val="00F647D4"/>
    <w:rsid w:val="00F66026"/>
    <w:rsid w:val="00F70088"/>
    <w:rsid w:val="00F7030E"/>
    <w:rsid w:val="00F703AA"/>
    <w:rsid w:val="00F70D0B"/>
    <w:rsid w:val="00F716D7"/>
    <w:rsid w:val="00F726D8"/>
    <w:rsid w:val="00F72984"/>
    <w:rsid w:val="00F72DE7"/>
    <w:rsid w:val="00F73E43"/>
    <w:rsid w:val="00F744CF"/>
    <w:rsid w:val="00F75200"/>
    <w:rsid w:val="00F7584F"/>
    <w:rsid w:val="00F76F61"/>
    <w:rsid w:val="00F77938"/>
    <w:rsid w:val="00F803A5"/>
    <w:rsid w:val="00F80A08"/>
    <w:rsid w:val="00F80B4A"/>
    <w:rsid w:val="00F8154D"/>
    <w:rsid w:val="00F82016"/>
    <w:rsid w:val="00F82863"/>
    <w:rsid w:val="00F82DB8"/>
    <w:rsid w:val="00F82E6E"/>
    <w:rsid w:val="00F82E70"/>
    <w:rsid w:val="00F83D9C"/>
    <w:rsid w:val="00F86912"/>
    <w:rsid w:val="00F86922"/>
    <w:rsid w:val="00F86ABB"/>
    <w:rsid w:val="00F90B61"/>
    <w:rsid w:val="00F9125E"/>
    <w:rsid w:val="00F94434"/>
    <w:rsid w:val="00F95E90"/>
    <w:rsid w:val="00F9644E"/>
    <w:rsid w:val="00F9759D"/>
    <w:rsid w:val="00F97734"/>
    <w:rsid w:val="00F979CB"/>
    <w:rsid w:val="00F97AAD"/>
    <w:rsid w:val="00F97C47"/>
    <w:rsid w:val="00FA113D"/>
    <w:rsid w:val="00FA1B7D"/>
    <w:rsid w:val="00FA3081"/>
    <w:rsid w:val="00FA3340"/>
    <w:rsid w:val="00FA3C24"/>
    <w:rsid w:val="00FA508C"/>
    <w:rsid w:val="00FA63C1"/>
    <w:rsid w:val="00FA68C8"/>
    <w:rsid w:val="00FA6A32"/>
    <w:rsid w:val="00FA7C3E"/>
    <w:rsid w:val="00FB02A2"/>
    <w:rsid w:val="00FB04C3"/>
    <w:rsid w:val="00FB0D05"/>
    <w:rsid w:val="00FB0E50"/>
    <w:rsid w:val="00FB103F"/>
    <w:rsid w:val="00FB3245"/>
    <w:rsid w:val="00FB3E03"/>
    <w:rsid w:val="00FB48A8"/>
    <w:rsid w:val="00FB51C7"/>
    <w:rsid w:val="00FB5DC5"/>
    <w:rsid w:val="00FB6D68"/>
    <w:rsid w:val="00FC0054"/>
    <w:rsid w:val="00FC04A9"/>
    <w:rsid w:val="00FC1DB6"/>
    <w:rsid w:val="00FC270C"/>
    <w:rsid w:val="00FC2C7A"/>
    <w:rsid w:val="00FC3142"/>
    <w:rsid w:val="00FC37F4"/>
    <w:rsid w:val="00FC4491"/>
    <w:rsid w:val="00FC4857"/>
    <w:rsid w:val="00FC6BA2"/>
    <w:rsid w:val="00FC6F39"/>
    <w:rsid w:val="00FC7F13"/>
    <w:rsid w:val="00FD2810"/>
    <w:rsid w:val="00FD314D"/>
    <w:rsid w:val="00FD3740"/>
    <w:rsid w:val="00FD396B"/>
    <w:rsid w:val="00FD3ABB"/>
    <w:rsid w:val="00FD4E6F"/>
    <w:rsid w:val="00FD4F44"/>
    <w:rsid w:val="00FD5F94"/>
    <w:rsid w:val="00FD6EE4"/>
    <w:rsid w:val="00FD7311"/>
    <w:rsid w:val="00FD7C37"/>
    <w:rsid w:val="00FD7C85"/>
    <w:rsid w:val="00FE1BB9"/>
    <w:rsid w:val="00FE2579"/>
    <w:rsid w:val="00FE2F94"/>
    <w:rsid w:val="00FE33D5"/>
    <w:rsid w:val="00FE68B1"/>
    <w:rsid w:val="00FF0A57"/>
    <w:rsid w:val="00FF1657"/>
    <w:rsid w:val="00FF16BA"/>
    <w:rsid w:val="00FF19AF"/>
    <w:rsid w:val="00FF2310"/>
    <w:rsid w:val="00FF248C"/>
    <w:rsid w:val="00FF28CF"/>
    <w:rsid w:val="00FF2ACE"/>
    <w:rsid w:val="00FF2F97"/>
    <w:rsid w:val="00FF4ADA"/>
    <w:rsid w:val="00FF50A1"/>
    <w:rsid w:val="00FF535B"/>
    <w:rsid w:val="00FF632B"/>
    <w:rsid w:val="00FF75D6"/>
    <w:rsid w:val="00FF7F5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D9C80"/>
  <w15:docId w15:val="{838ECB20-DC44-4F3C-B158-C63BA8295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F52E9"/>
    <w:pPr>
      <w:spacing w:after="200" w:line="360" w:lineRule="auto"/>
    </w:pPr>
    <w:rPr>
      <w:rFonts w:ascii="Verdana" w:hAnsi="Verdana"/>
      <w:sz w:val="20"/>
    </w:rPr>
  </w:style>
  <w:style w:type="paragraph" w:styleId="Otsikko1">
    <w:name w:val="heading 1"/>
    <w:basedOn w:val="Normaali"/>
    <w:next w:val="Normaali"/>
    <w:link w:val="Otsikko1Char"/>
    <w:uiPriority w:val="9"/>
    <w:qFormat/>
    <w:rsid w:val="00C775EF"/>
    <w:pPr>
      <w:keepNext/>
      <w:keepLines/>
      <w:spacing w:before="1680"/>
      <w:outlineLvl w:val="0"/>
    </w:pPr>
    <w:rPr>
      <w:rFonts w:eastAsiaTheme="majorEastAsia" w:cstheme="majorBidi"/>
      <w:b/>
      <w:color w:val="7030A0"/>
      <w:sz w:val="56"/>
      <w:szCs w:val="32"/>
    </w:rPr>
  </w:style>
  <w:style w:type="paragraph" w:styleId="Otsikko2">
    <w:name w:val="heading 2"/>
    <w:basedOn w:val="Otsikko1"/>
    <w:next w:val="Normaali"/>
    <w:link w:val="Otsikko2Char"/>
    <w:uiPriority w:val="9"/>
    <w:unhideWhenUsed/>
    <w:qFormat/>
    <w:rsid w:val="001451AF"/>
    <w:pPr>
      <w:spacing w:before="240"/>
      <w:outlineLvl w:val="1"/>
    </w:pPr>
    <w:rPr>
      <w:color w:val="auto"/>
      <w:sz w:val="28"/>
    </w:rPr>
  </w:style>
  <w:style w:type="paragraph" w:styleId="Otsikko3">
    <w:name w:val="heading 3"/>
    <w:basedOn w:val="Normaali"/>
    <w:next w:val="Normaali"/>
    <w:link w:val="Otsikko3Char"/>
    <w:uiPriority w:val="9"/>
    <w:unhideWhenUsed/>
    <w:qFormat/>
    <w:rsid w:val="00925DB8"/>
    <w:pPr>
      <w:keepNext/>
      <w:keepLines/>
      <w:spacing w:before="24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9F1779"/>
    <w:pPr>
      <w:keepNext/>
      <w:keepLines/>
      <w:spacing w:before="240"/>
      <w:outlineLvl w:val="3"/>
    </w:pPr>
    <w:rPr>
      <w:rFonts w:eastAsiaTheme="majorEastAsia" w:cstheme="majorBidi"/>
      <w:b/>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FF16B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F16BA"/>
  </w:style>
  <w:style w:type="paragraph" w:styleId="Alatunniste">
    <w:name w:val="footer"/>
    <w:basedOn w:val="Normaali"/>
    <w:link w:val="AlatunnisteChar"/>
    <w:uiPriority w:val="99"/>
    <w:unhideWhenUsed/>
    <w:rsid w:val="00FF16B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F16BA"/>
  </w:style>
  <w:style w:type="paragraph" w:styleId="Eivli">
    <w:name w:val="No Spacing"/>
    <w:link w:val="EivliChar"/>
    <w:uiPriority w:val="1"/>
    <w:qFormat/>
    <w:rsid w:val="00FF16BA"/>
    <w:pPr>
      <w:spacing w:after="0" w:line="240" w:lineRule="auto"/>
    </w:pPr>
    <w:rPr>
      <w:rFonts w:eastAsiaTheme="minorEastAsia"/>
      <w:kern w:val="0"/>
      <w:lang w:eastAsia="fi-FI"/>
      <w14:ligatures w14:val="none"/>
    </w:rPr>
  </w:style>
  <w:style w:type="character" w:customStyle="1" w:styleId="EivliChar">
    <w:name w:val="Ei väliä Char"/>
    <w:basedOn w:val="Kappaleenoletusfontti"/>
    <w:link w:val="Eivli"/>
    <w:uiPriority w:val="1"/>
    <w:rsid w:val="00FF16BA"/>
    <w:rPr>
      <w:rFonts w:eastAsiaTheme="minorEastAsia"/>
      <w:kern w:val="0"/>
      <w:lang w:eastAsia="fi-FI"/>
      <w14:ligatures w14:val="none"/>
    </w:rPr>
  </w:style>
  <w:style w:type="character" w:customStyle="1" w:styleId="Otsikko2Char">
    <w:name w:val="Otsikko 2 Char"/>
    <w:basedOn w:val="Kappaleenoletusfontti"/>
    <w:link w:val="Otsikko2"/>
    <w:uiPriority w:val="9"/>
    <w:rsid w:val="001451AF"/>
    <w:rPr>
      <w:rFonts w:ascii="Verdana" w:eastAsiaTheme="majorEastAsia" w:hAnsi="Verdana" w:cstheme="majorBidi"/>
      <w:b/>
      <w:sz w:val="28"/>
      <w:szCs w:val="32"/>
    </w:rPr>
  </w:style>
  <w:style w:type="character" w:customStyle="1" w:styleId="Otsikko1Char">
    <w:name w:val="Otsikko 1 Char"/>
    <w:basedOn w:val="Kappaleenoletusfontti"/>
    <w:link w:val="Otsikko1"/>
    <w:uiPriority w:val="9"/>
    <w:rsid w:val="00C775EF"/>
    <w:rPr>
      <w:rFonts w:ascii="Verdana" w:eastAsiaTheme="majorEastAsia" w:hAnsi="Verdana" w:cstheme="majorBidi"/>
      <w:b/>
      <w:color w:val="7030A0"/>
      <w:sz w:val="56"/>
      <w:szCs w:val="32"/>
    </w:rPr>
  </w:style>
  <w:style w:type="character" w:customStyle="1" w:styleId="Otsikko3Char">
    <w:name w:val="Otsikko 3 Char"/>
    <w:basedOn w:val="Kappaleenoletusfontti"/>
    <w:link w:val="Otsikko3"/>
    <w:uiPriority w:val="9"/>
    <w:rsid w:val="00925DB8"/>
    <w:rPr>
      <w:rFonts w:ascii="Verdana" w:eastAsiaTheme="majorEastAsia" w:hAnsi="Verdana" w:cstheme="majorBidi"/>
      <w:b/>
      <w:sz w:val="24"/>
      <w:szCs w:val="24"/>
    </w:rPr>
  </w:style>
  <w:style w:type="paragraph" w:styleId="Sisllysluettelonotsikko">
    <w:name w:val="TOC Heading"/>
    <w:basedOn w:val="Otsikko1"/>
    <w:next w:val="Normaali"/>
    <w:uiPriority w:val="39"/>
    <w:unhideWhenUsed/>
    <w:qFormat/>
    <w:rsid w:val="00FF16BA"/>
    <w:pPr>
      <w:outlineLvl w:val="9"/>
    </w:pPr>
    <w:rPr>
      <w:rFonts w:asciiTheme="majorHAnsi" w:hAnsiTheme="majorHAnsi"/>
      <w:b w:val="0"/>
      <w:color w:val="2F5496" w:themeColor="accent1" w:themeShade="BF"/>
      <w:kern w:val="0"/>
      <w:sz w:val="32"/>
      <w:lang w:eastAsia="fi-FI"/>
      <w14:ligatures w14:val="none"/>
    </w:rPr>
  </w:style>
  <w:style w:type="paragraph" w:styleId="Sisluet2">
    <w:name w:val="toc 2"/>
    <w:basedOn w:val="Normaali"/>
    <w:next w:val="Normaali"/>
    <w:autoRedefine/>
    <w:uiPriority w:val="39"/>
    <w:unhideWhenUsed/>
    <w:rsid w:val="00FF16BA"/>
    <w:pPr>
      <w:spacing w:after="100"/>
      <w:ind w:left="200"/>
    </w:pPr>
  </w:style>
  <w:style w:type="paragraph" w:styleId="Sisluet1">
    <w:name w:val="toc 1"/>
    <w:basedOn w:val="Normaali"/>
    <w:next w:val="Normaali"/>
    <w:autoRedefine/>
    <w:uiPriority w:val="39"/>
    <w:unhideWhenUsed/>
    <w:rsid w:val="00C40012"/>
    <w:pPr>
      <w:tabs>
        <w:tab w:val="left" w:pos="1100"/>
        <w:tab w:val="right" w:leader="dot" w:pos="9628"/>
      </w:tabs>
      <w:spacing w:after="100"/>
    </w:pPr>
  </w:style>
  <w:style w:type="paragraph" w:styleId="Sisluet3">
    <w:name w:val="toc 3"/>
    <w:basedOn w:val="Normaali"/>
    <w:next w:val="Normaali"/>
    <w:autoRedefine/>
    <w:uiPriority w:val="39"/>
    <w:unhideWhenUsed/>
    <w:rsid w:val="00FF16BA"/>
    <w:pPr>
      <w:spacing w:after="100"/>
      <w:ind w:left="400"/>
    </w:pPr>
  </w:style>
  <w:style w:type="character" w:styleId="Hyperlinkki">
    <w:name w:val="Hyperlink"/>
    <w:basedOn w:val="Kappaleenoletusfontti"/>
    <w:uiPriority w:val="99"/>
    <w:unhideWhenUsed/>
    <w:rsid w:val="00FF16BA"/>
    <w:rPr>
      <w:color w:val="0563C1" w:themeColor="hyperlink"/>
      <w:u w:val="single"/>
    </w:rPr>
  </w:style>
  <w:style w:type="paragraph" w:styleId="Luettelokappale">
    <w:name w:val="List Paragraph"/>
    <w:basedOn w:val="Normaali"/>
    <w:uiPriority w:val="34"/>
    <w:qFormat/>
    <w:rsid w:val="00FF16BA"/>
    <w:pPr>
      <w:ind w:left="720"/>
      <w:contextualSpacing/>
    </w:pPr>
  </w:style>
  <w:style w:type="paragraph" w:styleId="NormaaliWWW">
    <w:name w:val="Normal (Web)"/>
    <w:basedOn w:val="Normaali"/>
    <w:uiPriority w:val="99"/>
    <w:unhideWhenUsed/>
    <w:rsid w:val="006201D3"/>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customStyle="1" w:styleId="Otsikko4Char">
    <w:name w:val="Otsikko 4 Char"/>
    <w:basedOn w:val="Kappaleenoletusfontti"/>
    <w:link w:val="Otsikko4"/>
    <w:uiPriority w:val="9"/>
    <w:rsid w:val="009F1779"/>
    <w:rPr>
      <w:rFonts w:ascii="Verdana" w:eastAsiaTheme="majorEastAsia" w:hAnsi="Verdana" w:cstheme="majorBidi"/>
      <w:b/>
      <w:iCs/>
      <w:sz w:val="20"/>
    </w:rPr>
  </w:style>
  <w:style w:type="paragraph" w:customStyle="1" w:styleId="Vaintekstin">
    <w:name w:val="Vain tekstin"/>
    <w:basedOn w:val="Normaali"/>
    <w:rsid w:val="00B04560"/>
    <w:pPr>
      <w:widowControl w:val="0"/>
      <w:spacing w:after="0" w:line="240" w:lineRule="auto"/>
    </w:pPr>
    <w:rPr>
      <w:rFonts w:ascii="Courier New" w:eastAsia="Times New Roman" w:hAnsi="Courier New" w:cs="Times New Roman"/>
      <w:kern w:val="0"/>
      <w:sz w:val="24"/>
      <w:szCs w:val="20"/>
      <w:lang w:val="en-US" w:eastAsia="fi-FI"/>
      <w14:ligatures w14:val="none"/>
    </w:rPr>
  </w:style>
  <w:style w:type="paragraph" w:customStyle="1" w:styleId="levnl11">
    <w:name w:val="_levnl11"/>
    <w:basedOn w:val="Normaali"/>
    <w:rsid w:val="002473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pPr>
    <w:rPr>
      <w:rFonts w:ascii="Times New Roman" w:eastAsia="Times New Roman" w:hAnsi="Times New Roman" w:cs="Times New Roman"/>
      <w:kern w:val="0"/>
      <w:sz w:val="24"/>
      <w:szCs w:val="20"/>
      <w:lang w:val="en-US"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656401">
      <w:bodyDiv w:val="1"/>
      <w:marLeft w:val="0"/>
      <w:marRight w:val="0"/>
      <w:marTop w:val="0"/>
      <w:marBottom w:val="0"/>
      <w:divBdr>
        <w:top w:val="none" w:sz="0" w:space="0" w:color="auto"/>
        <w:left w:val="none" w:sz="0" w:space="0" w:color="auto"/>
        <w:bottom w:val="none" w:sz="0" w:space="0" w:color="auto"/>
        <w:right w:val="none" w:sz="0" w:space="0" w:color="auto"/>
      </w:divBdr>
    </w:div>
    <w:div w:id="489059354">
      <w:bodyDiv w:val="1"/>
      <w:marLeft w:val="0"/>
      <w:marRight w:val="0"/>
      <w:marTop w:val="0"/>
      <w:marBottom w:val="0"/>
      <w:divBdr>
        <w:top w:val="none" w:sz="0" w:space="0" w:color="auto"/>
        <w:left w:val="none" w:sz="0" w:space="0" w:color="auto"/>
        <w:bottom w:val="none" w:sz="0" w:space="0" w:color="auto"/>
        <w:right w:val="none" w:sz="0" w:space="0" w:color="auto"/>
      </w:divBdr>
    </w:div>
    <w:div w:id="661591149">
      <w:bodyDiv w:val="1"/>
      <w:marLeft w:val="0"/>
      <w:marRight w:val="0"/>
      <w:marTop w:val="0"/>
      <w:marBottom w:val="0"/>
      <w:divBdr>
        <w:top w:val="none" w:sz="0" w:space="0" w:color="auto"/>
        <w:left w:val="none" w:sz="0" w:space="0" w:color="auto"/>
        <w:bottom w:val="none" w:sz="0" w:space="0" w:color="auto"/>
        <w:right w:val="none" w:sz="0" w:space="0" w:color="auto"/>
      </w:divBdr>
    </w:div>
    <w:div w:id="765617845">
      <w:bodyDiv w:val="1"/>
      <w:marLeft w:val="0"/>
      <w:marRight w:val="0"/>
      <w:marTop w:val="0"/>
      <w:marBottom w:val="0"/>
      <w:divBdr>
        <w:top w:val="none" w:sz="0" w:space="0" w:color="auto"/>
        <w:left w:val="none" w:sz="0" w:space="0" w:color="auto"/>
        <w:bottom w:val="none" w:sz="0" w:space="0" w:color="auto"/>
        <w:right w:val="none" w:sz="0" w:space="0" w:color="auto"/>
      </w:divBdr>
    </w:div>
    <w:div w:id="788357660">
      <w:bodyDiv w:val="1"/>
      <w:marLeft w:val="0"/>
      <w:marRight w:val="0"/>
      <w:marTop w:val="0"/>
      <w:marBottom w:val="0"/>
      <w:divBdr>
        <w:top w:val="none" w:sz="0" w:space="0" w:color="auto"/>
        <w:left w:val="none" w:sz="0" w:space="0" w:color="auto"/>
        <w:bottom w:val="none" w:sz="0" w:space="0" w:color="auto"/>
        <w:right w:val="none" w:sz="0" w:space="0" w:color="auto"/>
      </w:divBdr>
    </w:div>
    <w:div w:id="1073045274">
      <w:bodyDiv w:val="1"/>
      <w:marLeft w:val="0"/>
      <w:marRight w:val="0"/>
      <w:marTop w:val="0"/>
      <w:marBottom w:val="0"/>
      <w:divBdr>
        <w:top w:val="none" w:sz="0" w:space="0" w:color="auto"/>
        <w:left w:val="none" w:sz="0" w:space="0" w:color="auto"/>
        <w:bottom w:val="none" w:sz="0" w:space="0" w:color="auto"/>
        <w:right w:val="none" w:sz="0" w:space="0" w:color="auto"/>
      </w:divBdr>
    </w:div>
    <w:div w:id="1164398402">
      <w:bodyDiv w:val="1"/>
      <w:marLeft w:val="0"/>
      <w:marRight w:val="0"/>
      <w:marTop w:val="0"/>
      <w:marBottom w:val="0"/>
      <w:divBdr>
        <w:top w:val="none" w:sz="0" w:space="0" w:color="auto"/>
        <w:left w:val="none" w:sz="0" w:space="0" w:color="auto"/>
        <w:bottom w:val="none" w:sz="0" w:space="0" w:color="auto"/>
        <w:right w:val="none" w:sz="0" w:space="0" w:color="auto"/>
      </w:divBdr>
    </w:div>
    <w:div w:id="1225095691">
      <w:bodyDiv w:val="1"/>
      <w:marLeft w:val="0"/>
      <w:marRight w:val="0"/>
      <w:marTop w:val="0"/>
      <w:marBottom w:val="0"/>
      <w:divBdr>
        <w:top w:val="none" w:sz="0" w:space="0" w:color="auto"/>
        <w:left w:val="none" w:sz="0" w:space="0" w:color="auto"/>
        <w:bottom w:val="none" w:sz="0" w:space="0" w:color="auto"/>
        <w:right w:val="none" w:sz="0" w:space="0" w:color="auto"/>
      </w:divBdr>
    </w:div>
    <w:div w:id="1267080674">
      <w:bodyDiv w:val="1"/>
      <w:marLeft w:val="0"/>
      <w:marRight w:val="0"/>
      <w:marTop w:val="0"/>
      <w:marBottom w:val="0"/>
      <w:divBdr>
        <w:top w:val="none" w:sz="0" w:space="0" w:color="auto"/>
        <w:left w:val="none" w:sz="0" w:space="0" w:color="auto"/>
        <w:bottom w:val="none" w:sz="0" w:space="0" w:color="auto"/>
        <w:right w:val="none" w:sz="0" w:space="0" w:color="auto"/>
      </w:divBdr>
    </w:div>
    <w:div w:id="1394157317">
      <w:bodyDiv w:val="1"/>
      <w:marLeft w:val="0"/>
      <w:marRight w:val="0"/>
      <w:marTop w:val="0"/>
      <w:marBottom w:val="0"/>
      <w:divBdr>
        <w:top w:val="none" w:sz="0" w:space="0" w:color="auto"/>
        <w:left w:val="none" w:sz="0" w:space="0" w:color="auto"/>
        <w:bottom w:val="none" w:sz="0" w:space="0" w:color="auto"/>
        <w:right w:val="none" w:sz="0" w:space="0" w:color="auto"/>
      </w:divBdr>
    </w:div>
    <w:div w:id="1409694345">
      <w:bodyDiv w:val="1"/>
      <w:marLeft w:val="0"/>
      <w:marRight w:val="0"/>
      <w:marTop w:val="0"/>
      <w:marBottom w:val="0"/>
      <w:divBdr>
        <w:top w:val="none" w:sz="0" w:space="0" w:color="auto"/>
        <w:left w:val="none" w:sz="0" w:space="0" w:color="auto"/>
        <w:bottom w:val="none" w:sz="0" w:space="0" w:color="auto"/>
        <w:right w:val="none" w:sz="0" w:space="0" w:color="auto"/>
      </w:divBdr>
    </w:div>
    <w:div w:id="1638098478">
      <w:bodyDiv w:val="1"/>
      <w:marLeft w:val="0"/>
      <w:marRight w:val="0"/>
      <w:marTop w:val="0"/>
      <w:marBottom w:val="0"/>
      <w:divBdr>
        <w:top w:val="none" w:sz="0" w:space="0" w:color="auto"/>
        <w:left w:val="none" w:sz="0" w:space="0" w:color="auto"/>
        <w:bottom w:val="none" w:sz="0" w:space="0" w:color="auto"/>
        <w:right w:val="none" w:sz="0" w:space="0" w:color="auto"/>
      </w:divBdr>
    </w:div>
    <w:div w:id="2054960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91A64-3F94-4A9A-AF76-9685F501A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27</Pages>
  <Words>5324</Words>
  <Characters>43132</Characters>
  <Application>Microsoft Office Word</Application>
  <DocSecurity>0</DocSecurity>
  <Lines>359</Lines>
  <Paragraphs>96</Paragraphs>
  <ScaleCrop>false</ScaleCrop>
  <HeadingPairs>
    <vt:vector size="2" baseType="variant">
      <vt:variant>
        <vt:lpstr>Otsikko</vt:lpstr>
      </vt:variant>
      <vt:variant>
        <vt:i4>1</vt:i4>
      </vt:variant>
    </vt:vector>
  </HeadingPairs>
  <TitlesOfParts>
    <vt:vector size="1" baseType="lpstr">
      <vt:lpstr>Hallintosääntö</vt:lpstr>
    </vt:vector>
  </TitlesOfParts>
  <Company/>
  <LinksUpToDate>false</LinksUpToDate>
  <CharactersWithSpaces>48360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Hallintosääntö</dc:title>
  <dc:subject>Kirkkovaltuusto / Yhteinen kirkkovaltuusto / Seurakuntaneuvosto on kirkkolain (652/2023) 3 luvun 7 §:n nojalla hyväksynyt seurakunnalle / seurakuntayhtymälle seuraavan hallintosäännön x.x.2023.</dc:subject>
  <dc:creator>Pihlaja Pirjo</dc:creator>
  <cp:keywords/>
  <dc:description/>
  <cp:lastModifiedBy>Tourunen Elina</cp:lastModifiedBy>
  <cp:revision>123</cp:revision>
  <cp:lastPrinted>2023-11-23T10:41:00Z</cp:lastPrinted>
  <dcterms:created xsi:type="dcterms:W3CDTF">2023-11-23T07:50:00Z</dcterms:created>
  <dcterms:modified xsi:type="dcterms:W3CDTF">2023-11-24T07:08:00Z</dcterms:modified>
</cp:coreProperties>
</file>